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13" w:rsidRDefault="00516313" w:rsidP="00516313">
      <w:pPr>
        <w:spacing w:after="0" w:line="240" w:lineRule="auto"/>
        <w:jc w:val="center"/>
        <w:rPr>
          <w:rFonts w:ascii="Times New Roman" w:eastAsia="Calibri" w:hAnsi="Times New Roman" w:cs="Times New Roman"/>
          <w:b/>
          <w:sz w:val="24"/>
          <w:szCs w:val="24"/>
          <w:lang w:val="ky-KG"/>
        </w:rPr>
      </w:pPr>
      <w:r w:rsidRPr="00516313">
        <w:rPr>
          <w:rFonts w:ascii="Times New Roman" w:eastAsia="Calibri" w:hAnsi="Times New Roman" w:cs="Times New Roman"/>
          <w:b/>
          <w:sz w:val="24"/>
          <w:szCs w:val="24"/>
          <w:lang w:val="ky-KG"/>
        </w:rPr>
        <w:t>Бишкек шаарындагы №32 орто мектебинде мамлекеттик тил жана ада</w:t>
      </w:r>
      <w:r>
        <w:rPr>
          <w:rFonts w:ascii="Times New Roman" w:eastAsia="Calibri" w:hAnsi="Times New Roman" w:cs="Times New Roman"/>
          <w:b/>
          <w:sz w:val="24"/>
          <w:szCs w:val="24"/>
          <w:lang w:val="ky-KG"/>
        </w:rPr>
        <w:t>биятынын окутулушу боюнча   2020–2021</w:t>
      </w:r>
      <w:r w:rsidRPr="00516313">
        <w:rPr>
          <w:rFonts w:ascii="Times New Roman" w:eastAsia="Calibri" w:hAnsi="Times New Roman" w:cs="Times New Roman"/>
          <w:b/>
          <w:sz w:val="24"/>
          <w:szCs w:val="24"/>
          <w:lang w:val="ky-KG"/>
        </w:rPr>
        <w:t xml:space="preserve"> окуу жылында  аткарылган иштердин   отчету</w:t>
      </w:r>
    </w:p>
    <w:p w:rsidR="00516313" w:rsidRPr="00516313" w:rsidRDefault="00516313" w:rsidP="00516313">
      <w:pPr>
        <w:spacing w:after="0" w:line="240" w:lineRule="auto"/>
        <w:jc w:val="center"/>
        <w:rPr>
          <w:rFonts w:ascii="Times New Roman" w:eastAsia="Calibri" w:hAnsi="Times New Roman" w:cs="Times New Roman"/>
          <w:b/>
          <w:sz w:val="24"/>
          <w:szCs w:val="24"/>
          <w:lang w:val="ky-KG"/>
        </w:rPr>
      </w:pPr>
    </w:p>
    <w:p w:rsidR="00843344" w:rsidRDefault="00516313" w:rsidP="00516313">
      <w:pPr>
        <w:spacing w:after="0" w:line="240" w:lineRule="auto"/>
        <w:rPr>
          <w:rFonts w:ascii="Times New Roman" w:eastAsia="Calibri" w:hAnsi="Times New Roman" w:cs="Times New Roman"/>
          <w:sz w:val="24"/>
          <w:szCs w:val="24"/>
          <w:lang w:val="ky-KG"/>
        </w:rPr>
      </w:pPr>
      <w:r w:rsidRPr="00516313">
        <w:rPr>
          <w:rFonts w:ascii="Times New Roman" w:eastAsia="Calibri" w:hAnsi="Times New Roman" w:cs="Times New Roman"/>
          <w:sz w:val="24"/>
          <w:szCs w:val="24"/>
          <w:lang w:val="ky-KG"/>
        </w:rPr>
        <w:tab/>
        <w:t>Быйылкы 20</w:t>
      </w:r>
      <w:r w:rsidR="00843344">
        <w:rPr>
          <w:rFonts w:ascii="Times New Roman" w:eastAsia="Calibri" w:hAnsi="Times New Roman" w:cs="Times New Roman"/>
          <w:sz w:val="24"/>
          <w:szCs w:val="24"/>
          <w:lang w:val="ky-KG"/>
        </w:rPr>
        <w:t>20– 2021</w:t>
      </w:r>
      <w:r w:rsidRPr="00516313">
        <w:rPr>
          <w:rFonts w:ascii="Times New Roman" w:eastAsia="Calibri" w:hAnsi="Times New Roman" w:cs="Times New Roman"/>
          <w:sz w:val="24"/>
          <w:szCs w:val="24"/>
          <w:lang w:val="ky-KG"/>
        </w:rPr>
        <w:t xml:space="preserve"> окуу жылында мамлекеттик тил жана адабияты орус тилинде окутулган 1–11 класстарда окуу пландын I варианты боюнча өтүлүп жатат.</w:t>
      </w:r>
      <w:r w:rsidR="00843344">
        <w:rPr>
          <w:rFonts w:ascii="Times New Roman" w:eastAsia="Calibri" w:hAnsi="Times New Roman" w:cs="Times New Roman"/>
          <w:sz w:val="24"/>
          <w:szCs w:val="24"/>
          <w:lang w:val="ky-KG"/>
        </w:rPr>
        <w:t xml:space="preserve">  </w:t>
      </w:r>
      <w:r w:rsidR="00843344" w:rsidRPr="00843344">
        <w:rPr>
          <w:rFonts w:ascii="Times New Roman" w:eastAsia="Calibri" w:hAnsi="Times New Roman" w:cs="Times New Roman"/>
          <w:sz w:val="24"/>
          <w:szCs w:val="24"/>
          <w:lang w:val="ky-KG"/>
        </w:rPr>
        <w:t>Мамлекеттик тилди окутууну мектепте 11 мугалим жүргүзөт, анын ичинен 3 мугалим билим берүүнүн мыктысы, 4 мугалим жогорку, 3 мугалим I категорияда, 1 мугалим II категориядагы мугалимдер, 2 мугалимдин  категориясы жок.</w:t>
      </w:r>
    </w:p>
    <w:p w:rsidR="00516313" w:rsidRPr="00516313" w:rsidRDefault="00516313" w:rsidP="00516313">
      <w:pPr>
        <w:spacing w:after="0" w:line="240" w:lineRule="auto"/>
        <w:rPr>
          <w:rFonts w:ascii="Times New Roman" w:eastAsia="Calibri" w:hAnsi="Times New Roman" w:cs="Times New Roman"/>
          <w:i/>
          <w:sz w:val="24"/>
          <w:szCs w:val="24"/>
          <w:lang w:val="ky-KG"/>
        </w:rPr>
      </w:pPr>
      <w:r w:rsidRPr="00516313">
        <w:rPr>
          <w:rFonts w:ascii="Times New Roman" w:eastAsia="Calibri" w:hAnsi="Times New Roman" w:cs="Times New Roman"/>
          <w:sz w:val="24"/>
          <w:szCs w:val="24"/>
          <w:lang w:val="ky-KG"/>
        </w:rPr>
        <w:tab/>
        <w:t xml:space="preserve">Билим берүү министирлигинин көрсөтмөсүнүн негизинде орус тилинде окутулган класстарда кыргыз тил сабактары 2 тайпага бөлүнүп окутулат. </w:t>
      </w:r>
    </w:p>
    <w:p w:rsidR="00516313" w:rsidRPr="00516313" w:rsidRDefault="00516313" w:rsidP="00516313">
      <w:pPr>
        <w:spacing w:after="0" w:line="240" w:lineRule="auto"/>
        <w:rPr>
          <w:rFonts w:ascii="Times New Roman" w:eastAsia="Calibri" w:hAnsi="Times New Roman" w:cs="Times New Roman"/>
          <w:sz w:val="24"/>
          <w:szCs w:val="24"/>
          <w:lang w:val="ky-KG"/>
        </w:rPr>
      </w:pPr>
      <w:r w:rsidRPr="00516313">
        <w:rPr>
          <w:rFonts w:ascii="Times New Roman" w:eastAsia="Calibri" w:hAnsi="Times New Roman" w:cs="Times New Roman"/>
          <w:sz w:val="24"/>
          <w:szCs w:val="24"/>
          <w:lang w:val="ky-KG"/>
        </w:rPr>
        <w:t xml:space="preserve">              Мамлекеттик тил сабактары орус тилинде окутулган класстарда 4 кабинетте өтүлөт.</w:t>
      </w:r>
    </w:p>
    <w:p w:rsidR="00516313" w:rsidRPr="00516313" w:rsidRDefault="00516313" w:rsidP="00516313">
      <w:pPr>
        <w:spacing w:after="0" w:line="240" w:lineRule="auto"/>
        <w:rPr>
          <w:rFonts w:ascii="Times New Roman" w:eastAsia="Calibri" w:hAnsi="Times New Roman" w:cs="Times New Roman"/>
          <w:b/>
          <w:sz w:val="24"/>
          <w:szCs w:val="24"/>
          <w:lang w:val="ky-KG"/>
        </w:rPr>
      </w:pPr>
      <w:r w:rsidRPr="00516313">
        <w:rPr>
          <w:rFonts w:ascii="Times New Roman" w:eastAsia="Calibri" w:hAnsi="Times New Roman" w:cs="Times New Roman"/>
          <w:b/>
          <w:sz w:val="24"/>
          <w:szCs w:val="24"/>
          <w:lang w:val="ky-KG"/>
        </w:rPr>
        <w:t xml:space="preserve">                      Орус тилинде окутулган  класстарда: </w:t>
      </w:r>
    </w:p>
    <w:p w:rsidR="00516313" w:rsidRPr="00516313" w:rsidRDefault="00516313" w:rsidP="00516313">
      <w:pPr>
        <w:spacing w:after="0" w:line="240" w:lineRule="auto"/>
        <w:rPr>
          <w:rFonts w:ascii="Times New Roman" w:eastAsia="Calibri" w:hAnsi="Times New Roman" w:cs="Times New Roman"/>
          <w:sz w:val="24"/>
          <w:szCs w:val="24"/>
          <w:lang w:val="ky-KG"/>
        </w:rPr>
      </w:pPr>
      <w:r w:rsidRPr="00516313">
        <w:rPr>
          <w:rFonts w:ascii="Times New Roman" w:eastAsia="Calibri" w:hAnsi="Times New Roman" w:cs="Times New Roman"/>
          <w:sz w:val="24"/>
          <w:szCs w:val="24"/>
          <w:lang w:val="ky-KG"/>
        </w:rPr>
        <w:t>№11 кабинет башчысы Садыкакунова Г. А.</w:t>
      </w:r>
    </w:p>
    <w:p w:rsidR="00516313" w:rsidRPr="00516313" w:rsidRDefault="00516313" w:rsidP="00516313">
      <w:pPr>
        <w:spacing w:after="0" w:line="240" w:lineRule="auto"/>
        <w:rPr>
          <w:rFonts w:ascii="Times New Roman" w:eastAsia="Calibri" w:hAnsi="Times New Roman" w:cs="Times New Roman"/>
          <w:sz w:val="24"/>
          <w:szCs w:val="24"/>
          <w:lang w:val="ky-KG"/>
        </w:rPr>
      </w:pPr>
      <w:r w:rsidRPr="00516313">
        <w:rPr>
          <w:rFonts w:ascii="Times New Roman" w:eastAsia="Calibri" w:hAnsi="Times New Roman" w:cs="Times New Roman"/>
          <w:sz w:val="24"/>
          <w:szCs w:val="24"/>
          <w:lang w:val="ky-KG"/>
        </w:rPr>
        <w:t>№30 кабинет башчысы Турдубаева А.М.</w:t>
      </w:r>
    </w:p>
    <w:p w:rsidR="00516313" w:rsidRPr="00516313" w:rsidRDefault="00516313" w:rsidP="00516313">
      <w:pPr>
        <w:spacing w:after="0" w:line="240" w:lineRule="auto"/>
        <w:rPr>
          <w:rFonts w:ascii="Times New Roman" w:eastAsia="Calibri" w:hAnsi="Times New Roman" w:cs="Times New Roman"/>
          <w:sz w:val="24"/>
          <w:szCs w:val="24"/>
          <w:lang w:val="ky-KG"/>
        </w:rPr>
      </w:pPr>
      <w:r w:rsidRPr="00516313">
        <w:rPr>
          <w:rFonts w:ascii="Times New Roman" w:eastAsia="Calibri" w:hAnsi="Times New Roman" w:cs="Times New Roman"/>
          <w:sz w:val="24"/>
          <w:szCs w:val="24"/>
          <w:lang w:val="ky-KG"/>
        </w:rPr>
        <w:t>№35 кабинет башчысы Абдырасулова А. Н</w:t>
      </w:r>
    </w:p>
    <w:p w:rsidR="00516313" w:rsidRPr="00516313" w:rsidRDefault="00516313" w:rsidP="00516313">
      <w:pPr>
        <w:spacing w:after="0" w:line="240" w:lineRule="auto"/>
        <w:rPr>
          <w:rFonts w:ascii="Times New Roman" w:eastAsia="Calibri" w:hAnsi="Times New Roman" w:cs="Times New Roman"/>
          <w:sz w:val="24"/>
          <w:szCs w:val="24"/>
          <w:lang w:val="ky-KG"/>
        </w:rPr>
      </w:pPr>
      <w:r w:rsidRPr="00516313">
        <w:rPr>
          <w:rFonts w:ascii="Times New Roman" w:eastAsia="Calibri" w:hAnsi="Times New Roman" w:cs="Times New Roman"/>
          <w:sz w:val="24"/>
          <w:szCs w:val="24"/>
          <w:lang w:val="ky-KG"/>
        </w:rPr>
        <w:t xml:space="preserve">№29 кабинет башчысы </w:t>
      </w:r>
      <w:r w:rsidR="00843344">
        <w:rPr>
          <w:rFonts w:ascii="Times New Roman" w:eastAsia="Calibri" w:hAnsi="Times New Roman" w:cs="Times New Roman"/>
          <w:sz w:val="24"/>
          <w:szCs w:val="24"/>
          <w:lang w:val="ky-KG"/>
        </w:rPr>
        <w:t>Райымкулова М.К.</w:t>
      </w:r>
    </w:p>
    <w:p w:rsidR="00516313" w:rsidRPr="00516313" w:rsidRDefault="00516313" w:rsidP="00516313">
      <w:pPr>
        <w:spacing w:after="0" w:line="240" w:lineRule="auto"/>
        <w:rPr>
          <w:rFonts w:ascii="Times New Roman" w:eastAsia="Calibri" w:hAnsi="Times New Roman" w:cs="Times New Roman"/>
          <w:sz w:val="24"/>
          <w:szCs w:val="24"/>
          <w:lang w:val="ky-KG"/>
        </w:rPr>
      </w:pPr>
      <w:r w:rsidRPr="00516313">
        <w:rPr>
          <w:rFonts w:ascii="Times New Roman" w:eastAsia="Calibri" w:hAnsi="Times New Roman" w:cs="Times New Roman"/>
          <w:sz w:val="24"/>
          <w:szCs w:val="24"/>
          <w:lang w:val="ky-KG"/>
        </w:rPr>
        <w:t xml:space="preserve">              Кыргыз тилинде окутулган класстарда:</w:t>
      </w:r>
    </w:p>
    <w:p w:rsidR="00516313" w:rsidRPr="00516313" w:rsidRDefault="00516313" w:rsidP="00516313">
      <w:pPr>
        <w:spacing w:after="0" w:line="240" w:lineRule="auto"/>
        <w:rPr>
          <w:rFonts w:ascii="Times New Roman" w:eastAsia="Calibri" w:hAnsi="Times New Roman" w:cs="Times New Roman"/>
          <w:sz w:val="24"/>
          <w:szCs w:val="24"/>
          <w:lang w:val="ky-KG"/>
        </w:rPr>
      </w:pPr>
      <w:r w:rsidRPr="00516313">
        <w:rPr>
          <w:rFonts w:ascii="Times New Roman" w:eastAsia="Calibri" w:hAnsi="Times New Roman" w:cs="Times New Roman"/>
          <w:sz w:val="24"/>
          <w:szCs w:val="24"/>
          <w:lang w:val="ky-KG"/>
        </w:rPr>
        <w:t xml:space="preserve">  №33 кабинет башчысы Исмаилова Р.А.</w:t>
      </w:r>
    </w:p>
    <w:p w:rsidR="00516313" w:rsidRPr="00516313" w:rsidRDefault="00516313" w:rsidP="00516313">
      <w:pPr>
        <w:spacing w:after="0" w:line="240" w:lineRule="auto"/>
        <w:rPr>
          <w:rFonts w:ascii="Times New Roman" w:eastAsia="Calibri" w:hAnsi="Times New Roman" w:cs="Times New Roman"/>
          <w:sz w:val="24"/>
          <w:szCs w:val="24"/>
          <w:lang w:val="ky-KG"/>
        </w:rPr>
      </w:pPr>
      <w:r w:rsidRPr="00516313">
        <w:rPr>
          <w:rFonts w:ascii="Times New Roman" w:eastAsia="Calibri" w:hAnsi="Times New Roman" w:cs="Times New Roman"/>
          <w:sz w:val="24"/>
          <w:szCs w:val="24"/>
          <w:lang w:val="ky-KG"/>
        </w:rPr>
        <w:t xml:space="preserve">  №54 кабинет башчысы Мамбеталиева М.Т.</w:t>
      </w:r>
    </w:p>
    <w:p w:rsidR="00516313" w:rsidRPr="00516313" w:rsidRDefault="00516313" w:rsidP="00516313">
      <w:pPr>
        <w:spacing w:after="0" w:line="240" w:lineRule="auto"/>
        <w:rPr>
          <w:rFonts w:ascii="Times New Roman" w:eastAsia="Calibri" w:hAnsi="Times New Roman" w:cs="Times New Roman"/>
          <w:sz w:val="24"/>
          <w:szCs w:val="24"/>
          <w:lang w:val="ky-KG"/>
        </w:rPr>
      </w:pPr>
    </w:p>
    <w:p w:rsidR="00516313" w:rsidRPr="00516313" w:rsidRDefault="00516313" w:rsidP="00516313">
      <w:pPr>
        <w:spacing w:after="0" w:line="240" w:lineRule="auto"/>
        <w:rPr>
          <w:rFonts w:ascii="Times New Roman" w:eastAsia="Calibri" w:hAnsi="Times New Roman" w:cs="Times New Roman"/>
          <w:sz w:val="24"/>
          <w:szCs w:val="24"/>
          <w:lang w:val="ky-KG"/>
        </w:rPr>
      </w:pPr>
      <w:r w:rsidRPr="00516313">
        <w:rPr>
          <w:rFonts w:ascii="Times New Roman" w:eastAsia="Calibri" w:hAnsi="Times New Roman" w:cs="Times New Roman"/>
          <w:sz w:val="24"/>
          <w:szCs w:val="24"/>
          <w:lang w:val="ky-KG"/>
        </w:rPr>
        <w:t xml:space="preserve">Мугалимдердин демилгеси менен кабинетти жабдуу, жаңылантуу материалдык базасын чыңдоо боюнча иштер ар дайым жүргүзүлүүдө. Тематикалык жабдуулар талапка ылайык. </w:t>
      </w:r>
      <w:r w:rsidRPr="00516313">
        <w:rPr>
          <w:rFonts w:ascii="Times New Roman" w:eastAsia="Calibri" w:hAnsi="Times New Roman" w:cs="Times New Roman"/>
          <w:sz w:val="24"/>
          <w:szCs w:val="24"/>
          <w:lang w:val="ky-KG"/>
        </w:rPr>
        <w:tab/>
      </w:r>
    </w:p>
    <w:p w:rsidR="00516313" w:rsidRPr="00516313" w:rsidRDefault="00516313" w:rsidP="00516313">
      <w:pPr>
        <w:spacing w:after="0" w:line="240" w:lineRule="auto"/>
        <w:rPr>
          <w:rFonts w:ascii="Times New Roman" w:eastAsia="Calibri" w:hAnsi="Times New Roman" w:cs="Times New Roman"/>
          <w:sz w:val="24"/>
          <w:szCs w:val="24"/>
          <w:lang w:val="ky-KG"/>
        </w:rPr>
      </w:pPr>
      <w:r w:rsidRPr="00516313">
        <w:rPr>
          <w:rFonts w:ascii="Times New Roman" w:eastAsia="Calibri" w:hAnsi="Times New Roman" w:cs="Times New Roman"/>
          <w:sz w:val="24"/>
          <w:szCs w:val="24"/>
          <w:lang w:val="ky-KG"/>
        </w:rPr>
        <w:tab/>
        <w:t xml:space="preserve">Мектептин проблемасына ылайык УБ “Кыргыз тили жана адабиятын окутууда заманбап педагогикалык методиканын негизинде окуучулардын билим сапатын, таанып-билүү жөндөмдүүлүгүн, компетенттүүлүгүн өстүрүү” деген темада иш алып барды. </w:t>
      </w:r>
    </w:p>
    <w:p w:rsidR="00516313" w:rsidRPr="00516313" w:rsidRDefault="00516313" w:rsidP="00516313">
      <w:pPr>
        <w:spacing w:after="0" w:line="240" w:lineRule="auto"/>
        <w:rPr>
          <w:rFonts w:ascii="Times New Roman" w:eastAsia="Calibri" w:hAnsi="Times New Roman" w:cs="Times New Roman"/>
          <w:sz w:val="24"/>
          <w:szCs w:val="24"/>
          <w:lang w:val="ky-KG"/>
        </w:rPr>
      </w:pPr>
    </w:p>
    <w:p w:rsidR="00516313" w:rsidRDefault="00B168A8" w:rsidP="00B168A8">
      <w:pPr>
        <w:spacing w:after="0" w:line="240" w:lineRule="auto"/>
        <w:rPr>
          <w:rFonts w:ascii="Times New Roman" w:eastAsia="Calibri" w:hAnsi="Times New Roman" w:cs="Times New Roman"/>
          <w:sz w:val="24"/>
          <w:szCs w:val="24"/>
          <w:lang w:val="ky-KG"/>
        </w:rPr>
      </w:pPr>
      <w:r w:rsidRPr="00B168A8">
        <w:rPr>
          <w:rFonts w:ascii="Times New Roman" w:eastAsia="Calibri" w:hAnsi="Times New Roman" w:cs="Times New Roman"/>
          <w:b/>
          <w:bCs/>
          <w:sz w:val="24"/>
          <w:szCs w:val="24"/>
          <w:lang w:val="ky-KG"/>
        </w:rPr>
        <w:t>Мугалимдердин жумалык сааттык жүктөлмөсү төмөнкүдөй:</w:t>
      </w:r>
      <w:r w:rsidRPr="00B168A8">
        <w:rPr>
          <w:rFonts w:ascii="Times New Roman" w:eastAsia="Calibri" w:hAnsi="Times New Roman" w:cs="Times New Roman"/>
          <w:b/>
          <w:bCs/>
          <w:sz w:val="24"/>
          <w:szCs w:val="24"/>
          <w:lang w:val="ky-KG"/>
        </w:rPr>
        <w:br/>
      </w:r>
      <w:r w:rsidRPr="00B168A8">
        <w:rPr>
          <w:rFonts w:ascii="Times New Roman" w:eastAsia="Calibri" w:hAnsi="Times New Roman" w:cs="Times New Roman"/>
          <w:sz w:val="24"/>
          <w:szCs w:val="24"/>
          <w:lang w:val="ky-KG"/>
        </w:rPr>
        <w:t>Сапарбаева Ү.С. – 12 саат</w:t>
      </w:r>
      <w:r w:rsidRPr="00B168A8">
        <w:rPr>
          <w:rFonts w:ascii="Times New Roman" w:eastAsia="Calibri" w:hAnsi="Times New Roman" w:cs="Times New Roman"/>
          <w:sz w:val="24"/>
          <w:szCs w:val="24"/>
          <w:lang w:val="ky-KG"/>
        </w:rPr>
        <w:br/>
        <w:t>Абдырасулова А.Н.– 31 саат</w:t>
      </w:r>
      <w:r w:rsidRPr="00B168A8">
        <w:rPr>
          <w:rFonts w:ascii="Times New Roman" w:eastAsia="Calibri" w:hAnsi="Times New Roman" w:cs="Times New Roman"/>
          <w:sz w:val="24"/>
          <w:szCs w:val="24"/>
          <w:lang w:val="ky-KG"/>
        </w:rPr>
        <w:br/>
        <w:t>Турдубаева А.М. – 28 саат</w:t>
      </w:r>
      <w:r w:rsidRPr="00B168A8">
        <w:rPr>
          <w:rFonts w:ascii="Times New Roman" w:eastAsia="Calibri" w:hAnsi="Times New Roman" w:cs="Times New Roman"/>
          <w:sz w:val="24"/>
          <w:szCs w:val="24"/>
          <w:lang w:val="ky-KG"/>
        </w:rPr>
        <w:br/>
        <w:t>Эсенкул к А – 28 саат</w:t>
      </w:r>
      <w:r w:rsidRPr="00B168A8">
        <w:rPr>
          <w:rFonts w:ascii="Times New Roman" w:eastAsia="Calibri" w:hAnsi="Times New Roman" w:cs="Times New Roman"/>
          <w:sz w:val="24"/>
          <w:szCs w:val="24"/>
          <w:lang w:val="ky-KG"/>
        </w:rPr>
        <w:br/>
        <w:t>Садыкакунова Г.А. –26 саат</w:t>
      </w:r>
      <w:r w:rsidRPr="00B168A8">
        <w:rPr>
          <w:rFonts w:ascii="Times New Roman" w:eastAsia="Calibri" w:hAnsi="Times New Roman" w:cs="Times New Roman"/>
          <w:sz w:val="24"/>
          <w:szCs w:val="24"/>
          <w:lang w:val="ky-KG"/>
        </w:rPr>
        <w:br/>
        <w:t>Турганова Ж.Б.  – 21- саат</w:t>
      </w:r>
      <w:r w:rsidRPr="00B168A8">
        <w:rPr>
          <w:rFonts w:ascii="Times New Roman" w:eastAsia="Calibri" w:hAnsi="Times New Roman" w:cs="Times New Roman"/>
          <w:sz w:val="24"/>
          <w:szCs w:val="24"/>
          <w:lang w:val="ky-KG"/>
        </w:rPr>
        <w:br/>
        <w:t>Райымкулова М.К.-20 саат</w:t>
      </w:r>
      <w:r w:rsidRPr="00B168A8">
        <w:rPr>
          <w:rFonts w:ascii="Times New Roman" w:eastAsia="Calibri" w:hAnsi="Times New Roman" w:cs="Times New Roman"/>
          <w:sz w:val="24"/>
          <w:szCs w:val="24"/>
          <w:lang w:val="ky-KG"/>
        </w:rPr>
        <w:br/>
        <w:t>Исмаилова Р.А. – 29 саат</w:t>
      </w:r>
      <w:r w:rsidRPr="00B168A8">
        <w:rPr>
          <w:rFonts w:ascii="Times New Roman" w:eastAsia="Calibri" w:hAnsi="Times New Roman" w:cs="Times New Roman"/>
          <w:sz w:val="24"/>
          <w:szCs w:val="24"/>
          <w:lang w:val="ky-KG"/>
        </w:rPr>
        <w:br/>
        <w:t>Каниметова Ж.К – 29 саат</w:t>
      </w:r>
      <w:r w:rsidRPr="00B168A8">
        <w:rPr>
          <w:rFonts w:ascii="Times New Roman" w:eastAsia="Calibri" w:hAnsi="Times New Roman" w:cs="Times New Roman"/>
          <w:sz w:val="24"/>
          <w:szCs w:val="24"/>
          <w:lang w:val="ky-KG"/>
        </w:rPr>
        <w:br/>
        <w:t xml:space="preserve">Мамбеталиева Н. Т. – 22 саат </w:t>
      </w:r>
      <w:r w:rsidRPr="00B168A8">
        <w:rPr>
          <w:rFonts w:ascii="Times New Roman" w:eastAsia="Calibri" w:hAnsi="Times New Roman" w:cs="Times New Roman"/>
          <w:sz w:val="24"/>
          <w:szCs w:val="24"/>
          <w:lang w:val="ky-KG"/>
        </w:rPr>
        <w:br/>
        <w:t xml:space="preserve"> Барктабасова Э.У. – 18 саат</w:t>
      </w:r>
    </w:p>
    <w:p w:rsidR="00B43B84" w:rsidRDefault="00B43B84" w:rsidP="00B168A8">
      <w:pPr>
        <w:spacing w:after="0" w:line="240" w:lineRule="auto"/>
        <w:rPr>
          <w:rFonts w:ascii="Times New Roman" w:eastAsia="Calibri" w:hAnsi="Times New Roman" w:cs="Times New Roman"/>
          <w:sz w:val="24"/>
          <w:szCs w:val="24"/>
          <w:lang w:val="ky-KG"/>
        </w:rPr>
      </w:pPr>
    </w:p>
    <w:p w:rsidR="0028056C" w:rsidRPr="006E3D89" w:rsidRDefault="00B43B84" w:rsidP="00B43B84">
      <w:pPr>
        <w:ind w:firstLine="567"/>
        <w:rPr>
          <w:rFonts w:ascii="Times New Roman" w:hAnsi="Times New Roman" w:cs="Times New Roman"/>
          <w:sz w:val="24"/>
          <w:szCs w:val="24"/>
          <w:lang w:val="kk-KZ"/>
        </w:rPr>
      </w:pPr>
      <w:r w:rsidRPr="00B43B84">
        <w:rPr>
          <w:rFonts w:ascii="Times New Roman" w:hAnsi="Times New Roman" w:cs="Times New Roman"/>
          <w:sz w:val="24"/>
          <w:szCs w:val="24"/>
          <w:lang w:val="ky-KG"/>
        </w:rPr>
        <w:t>2020-2021-жа</w:t>
      </w:r>
      <w:r w:rsidRPr="00B43B84">
        <w:rPr>
          <w:rFonts w:ascii="Times New Roman" w:hAnsi="Times New Roman" w:cs="Times New Roman"/>
          <w:sz w:val="24"/>
          <w:szCs w:val="24"/>
          <w:lang w:val="kk-KZ"/>
        </w:rPr>
        <w:t>ңы окуу жылында пандемия шартында, эпидемиологиялык абалга байланыштуу  1-сентябрдан баштап  1-класстын окуучулары реалдуу убакыт режиминде,</w:t>
      </w:r>
      <w:r w:rsidR="004C4CDA">
        <w:rPr>
          <w:rFonts w:ascii="Times New Roman" w:hAnsi="Times New Roman" w:cs="Times New Roman"/>
          <w:sz w:val="24"/>
          <w:szCs w:val="24"/>
          <w:lang w:val="kk-KZ"/>
        </w:rPr>
        <w:t xml:space="preserve"> </w:t>
      </w:r>
      <w:r w:rsidRPr="00B43B84">
        <w:rPr>
          <w:rFonts w:ascii="Times New Roman" w:hAnsi="Times New Roman" w:cs="Times New Roman"/>
          <w:sz w:val="24"/>
          <w:szCs w:val="24"/>
          <w:lang w:val="kk-KZ"/>
        </w:rPr>
        <w:t xml:space="preserve"> 2-11-класстардын окуучуларын аралыктан окутуу форматында окутуу уюштурулду. Ар бир мугалим пандемия шартында окуу процессин уюштуруу боюнча нускамалар менен таанышып, ошол боюнча иш алып барышты. Мугалимдер онлайн сабакты өтүүдө  Whats App, Telegram, Zo</w:t>
      </w:r>
      <w:r w:rsidR="006E3D89" w:rsidRPr="006E3D89">
        <w:rPr>
          <w:rFonts w:ascii="Times New Roman" w:hAnsi="Times New Roman" w:cs="Times New Roman"/>
          <w:sz w:val="24"/>
          <w:szCs w:val="24"/>
          <w:lang w:val="kk-KZ"/>
        </w:rPr>
        <w:t>oom</w:t>
      </w:r>
      <w:r w:rsidR="006E3D89">
        <w:rPr>
          <w:rFonts w:ascii="Times New Roman" w:hAnsi="Times New Roman" w:cs="Times New Roman"/>
          <w:sz w:val="24"/>
          <w:szCs w:val="24"/>
          <w:lang w:val="kk-KZ"/>
        </w:rPr>
        <w:t>.</w:t>
      </w:r>
    </w:p>
    <w:p w:rsidR="0028056C" w:rsidRDefault="0028056C" w:rsidP="00B43B84">
      <w:pPr>
        <w:ind w:firstLine="567"/>
        <w:rPr>
          <w:rFonts w:ascii="Times New Roman" w:hAnsi="Times New Roman" w:cs="Times New Roman"/>
          <w:sz w:val="24"/>
          <w:szCs w:val="24"/>
          <w:lang w:val="kk-KZ"/>
        </w:rPr>
      </w:pPr>
    </w:p>
    <w:p w:rsidR="0028056C" w:rsidRDefault="0028056C" w:rsidP="00B43B84">
      <w:pPr>
        <w:ind w:firstLine="567"/>
        <w:rPr>
          <w:rFonts w:ascii="Times New Roman" w:hAnsi="Times New Roman" w:cs="Times New Roman"/>
          <w:sz w:val="24"/>
          <w:szCs w:val="24"/>
          <w:lang w:val="kk-KZ"/>
        </w:rPr>
      </w:pPr>
    </w:p>
    <w:p w:rsidR="0017554F" w:rsidRDefault="008D5747" w:rsidP="008D5747">
      <w:pPr>
        <w:rPr>
          <w:rFonts w:ascii="Times New Roman" w:hAnsi="Times New Roman" w:cs="Times New Roman"/>
          <w:sz w:val="24"/>
          <w:szCs w:val="24"/>
          <w:lang w:val="kk-KZ"/>
        </w:rPr>
      </w:pPr>
      <w:r w:rsidRPr="008D5747">
        <w:rPr>
          <w:rFonts w:ascii="Times New Roman" w:eastAsia="Calibri" w:hAnsi="Times New Roman" w:cs="Times New Roman"/>
          <w:b/>
          <w:bCs/>
          <w:color w:val="44546A" w:themeColor="text2"/>
          <w:kern w:val="24"/>
          <w:sz w:val="24"/>
          <w:szCs w:val="24"/>
          <w:lang w:val="kk-KZ"/>
        </w:rPr>
        <w:lastRenderedPageBreak/>
        <w:t xml:space="preserve"> </w:t>
      </w:r>
      <w:r w:rsidR="0028056C" w:rsidRPr="008D5747">
        <w:rPr>
          <w:rFonts w:ascii="Times New Roman" w:hAnsi="Times New Roman" w:cs="Times New Roman"/>
          <w:b/>
          <w:bCs/>
          <w:sz w:val="24"/>
          <w:szCs w:val="24"/>
          <w:lang w:val="ky-KG"/>
        </w:rPr>
        <w:t xml:space="preserve">Көрсөтмөлөрдүн негизинде </w:t>
      </w:r>
      <w:r w:rsidR="006E3D89">
        <w:rPr>
          <w:rFonts w:ascii="Times New Roman" w:hAnsi="Times New Roman" w:cs="Times New Roman"/>
          <w:b/>
          <w:bCs/>
          <w:sz w:val="24"/>
          <w:szCs w:val="24"/>
          <w:lang w:val="ky-KG"/>
        </w:rPr>
        <w:t>жыл бою</w:t>
      </w:r>
      <w:r>
        <w:rPr>
          <w:rFonts w:ascii="Times New Roman" w:hAnsi="Times New Roman" w:cs="Times New Roman"/>
          <w:b/>
          <w:bCs/>
          <w:sz w:val="24"/>
          <w:szCs w:val="24"/>
          <w:lang w:val="ky-KG"/>
        </w:rPr>
        <w:t xml:space="preserve"> </w:t>
      </w:r>
      <w:r w:rsidR="0028056C" w:rsidRPr="008D5747">
        <w:rPr>
          <w:rFonts w:ascii="Times New Roman" w:hAnsi="Times New Roman" w:cs="Times New Roman"/>
          <w:b/>
          <w:bCs/>
          <w:sz w:val="24"/>
          <w:szCs w:val="24"/>
          <w:lang w:val="ky-KG"/>
        </w:rPr>
        <w:t>төмөнкү иштер жүргүзүлдү:</w:t>
      </w:r>
      <w:r w:rsidR="0028056C" w:rsidRPr="008D5747">
        <w:rPr>
          <w:rFonts w:ascii="Times New Roman" w:hAnsi="Times New Roman" w:cs="Times New Roman"/>
          <w:b/>
          <w:sz w:val="24"/>
          <w:szCs w:val="24"/>
          <w:lang w:val="kk-KZ"/>
        </w:rPr>
        <w:br/>
      </w:r>
      <w:r w:rsidR="0028056C" w:rsidRPr="0028056C">
        <w:rPr>
          <w:rFonts w:ascii="Times New Roman" w:hAnsi="Times New Roman" w:cs="Times New Roman"/>
          <w:sz w:val="24"/>
          <w:szCs w:val="24"/>
          <w:lang w:val="ky-KG"/>
        </w:rPr>
        <w:t>-Мугалимдердин сандык-сапаттык курамын толуктоо</w:t>
      </w:r>
      <w:r w:rsidR="0028056C" w:rsidRPr="0028056C">
        <w:rPr>
          <w:rFonts w:ascii="Times New Roman" w:hAnsi="Times New Roman" w:cs="Times New Roman"/>
          <w:sz w:val="24"/>
          <w:szCs w:val="24"/>
          <w:lang w:val="kk-KZ"/>
        </w:rPr>
        <w:br/>
      </w:r>
      <w:r w:rsidR="0028056C" w:rsidRPr="0028056C">
        <w:rPr>
          <w:rFonts w:ascii="Times New Roman" w:hAnsi="Times New Roman" w:cs="Times New Roman"/>
          <w:sz w:val="24"/>
          <w:szCs w:val="24"/>
          <w:lang w:val="ky-KG"/>
        </w:rPr>
        <w:t>-Мугалимдердин жа</w:t>
      </w:r>
      <w:r w:rsidR="0028056C" w:rsidRPr="0028056C">
        <w:rPr>
          <w:rFonts w:ascii="Times New Roman" w:hAnsi="Times New Roman" w:cs="Times New Roman"/>
          <w:sz w:val="24"/>
          <w:szCs w:val="24"/>
          <w:lang w:val="kk-KZ"/>
        </w:rPr>
        <w:t>ңы методикалык темаларынын үстүндө өз билимин өркүндөтүү боюнча иш алып баруусу</w:t>
      </w:r>
      <w:r w:rsidR="0028056C" w:rsidRPr="0028056C">
        <w:rPr>
          <w:rFonts w:ascii="Times New Roman" w:hAnsi="Times New Roman" w:cs="Times New Roman"/>
          <w:sz w:val="24"/>
          <w:szCs w:val="24"/>
          <w:lang w:val="kk-KZ"/>
        </w:rPr>
        <w:br/>
        <w:t>-Окуучулардын окуу китептери менен камсыз болушун тактоо</w:t>
      </w:r>
      <w:r w:rsidR="0028056C" w:rsidRPr="0028056C">
        <w:rPr>
          <w:rFonts w:ascii="Times New Roman" w:hAnsi="Times New Roman" w:cs="Times New Roman"/>
          <w:sz w:val="24"/>
          <w:szCs w:val="24"/>
          <w:lang w:val="kk-KZ"/>
        </w:rPr>
        <w:br/>
        <w:t>-Мугалимдердин квалификациясын жогорулатуу курсунан өтүү графигин түзүү</w:t>
      </w:r>
      <w:r w:rsidR="0028056C" w:rsidRPr="0028056C">
        <w:rPr>
          <w:rFonts w:ascii="Times New Roman" w:hAnsi="Times New Roman" w:cs="Times New Roman"/>
          <w:sz w:val="24"/>
          <w:szCs w:val="24"/>
          <w:lang w:val="kk-KZ"/>
        </w:rPr>
        <w:br/>
        <w:t>-Мектеп ичинде жана ар бир класста мамлекеттик символдордун болушун талап кылуу. Мамлекеттик тил менен байланышкан райондук, шаардык иш чараларга мугалимдердин активдүү катышуусун уюштуруу.</w:t>
      </w:r>
      <w:r w:rsidR="0028056C" w:rsidRPr="0028056C">
        <w:rPr>
          <w:rFonts w:ascii="Times New Roman" w:hAnsi="Times New Roman" w:cs="Times New Roman"/>
          <w:sz w:val="24"/>
          <w:szCs w:val="24"/>
          <w:lang w:val="kk-KZ"/>
        </w:rPr>
        <w:br/>
        <w:t xml:space="preserve">-ЭЭК (эмгекке катышуу коэфициентин) аныктоо үчүн комиссия түзүү, бөлүштүрүү. </w:t>
      </w:r>
      <w:r w:rsidR="0028056C" w:rsidRPr="0028056C">
        <w:rPr>
          <w:rFonts w:ascii="Times New Roman" w:hAnsi="Times New Roman" w:cs="Times New Roman"/>
          <w:sz w:val="24"/>
          <w:szCs w:val="24"/>
          <w:lang w:val="kk-KZ"/>
        </w:rPr>
        <w:br/>
        <w:t>-Дистанттык окутуу учурунда мугалимдердин класс жетекчилер жана ата-энелер менен бирдикте окуучулардын сабакка катышуусу жана  билим сапаты үчүн тийиштүү  иштер  алып барылды (сабакка катышпаган, тапшырма аткарбаган, интернет байлынышы жоктугу боюнча)</w:t>
      </w:r>
      <w:r w:rsidR="0028056C" w:rsidRPr="0028056C">
        <w:rPr>
          <w:rFonts w:ascii="Times New Roman" w:hAnsi="Times New Roman" w:cs="Times New Roman"/>
          <w:sz w:val="24"/>
          <w:szCs w:val="24"/>
          <w:lang w:val="kk-KZ"/>
        </w:rPr>
        <w:br/>
        <w:t>-Мугалимдер онлайн</w:t>
      </w:r>
      <w:r w:rsidR="0017554F">
        <w:rPr>
          <w:rFonts w:ascii="Times New Roman" w:hAnsi="Times New Roman" w:cs="Times New Roman"/>
          <w:sz w:val="24"/>
          <w:szCs w:val="24"/>
          <w:lang w:val="kk-KZ"/>
        </w:rPr>
        <w:t>, офлайн</w:t>
      </w:r>
      <w:r w:rsidR="0028056C" w:rsidRPr="0028056C">
        <w:rPr>
          <w:rFonts w:ascii="Times New Roman" w:hAnsi="Times New Roman" w:cs="Times New Roman"/>
          <w:sz w:val="24"/>
          <w:szCs w:val="24"/>
          <w:lang w:val="kk-KZ"/>
        </w:rPr>
        <w:t xml:space="preserve"> окутуу боюнча сабактардын өтүлүшү, окуучулардын сабакка катышуусу, ТВ сабактардын өтүлүшү боюнча жумалык, айлык отчетторду берип турушту.</w:t>
      </w:r>
    </w:p>
    <w:p w:rsidR="0028056C" w:rsidRPr="0017554F" w:rsidRDefault="0017554F" w:rsidP="0017554F">
      <w:pPr>
        <w:pStyle w:val="a3"/>
        <w:rPr>
          <w:rFonts w:ascii="Times New Roman" w:hAnsi="Times New Roman" w:cs="Times New Roman"/>
          <w:sz w:val="24"/>
          <w:szCs w:val="24"/>
          <w:lang w:val="kk-KZ"/>
        </w:rPr>
      </w:pPr>
      <w:r w:rsidRPr="0017554F">
        <w:rPr>
          <w:rFonts w:ascii="Times New Roman" w:hAnsi="Times New Roman" w:cs="Times New Roman"/>
          <w:sz w:val="24"/>
          <w:szCs w:val="24"/>
          <w:lang w:val="kk-KZ"/>
        </w:rPr>
        <w:t>6,7,8, 10- класстарынын онлайн  окутуу учурунда мугалимдердин класс жетекчилер жана ата-энелер менен бирдикте окуучулардын сабакка катышуусу жана  билим сапаты үчүн тийиштүү  иштер  алып барылды (сабакка катышпаган, тапшырма аткарбаган, интернет байлынышы жоктугу боюнча)</w:t>
      </w:r>
      <w:r w:rsidRPr="0017554F">
        <w:rPr>
          <w:rFonts w:ascii="Times New Roman" w:hAnsi="Times New Roman" w:cs="Times New Roman"/>
          <w:sz w:val="24"/>
          <w:szCs w:val="24"/>
          <w:lang w:val="kk-KZ"/>
        </w:rPr>
        <w:br/>
        <w:t>-Онлайн окуган класстардын  күнүмдүк баалары,  иш жыйынтыгы убактылуу журналга түшүрүлүп турду</w:t>
      </w:r>
      <w:r w:rsidR="0028056C" w:rsidRPr="0017554F">
        <w:rPr>
          <w:rFonts w:ascii="Times New Roman" w:hAnsi="Times New Roman" w:cs="Times New Roman"/>
          <w:sz w:val="24"/>
          <w:szCs w:val="24"/>
          <w:lang w:val="kk-KZ"/>
        </w:rPr>
        <w:br/>
      </w:r>
      <w:r w:rsidRPr="0017554F">
        <w:rPr>
          <w:rFonts w:ascii="Times New Roman" w:hAnsi="Times New Roman" w:cs="Times New Roman"/>
          <w:sz w:val="24"/>
          <w:szCs w:val="24"/>
          <w:lang w:val="kk-KZ"/>
        </w:rPr>
        <w:t xml:space="preserve">- </w:t>
      </w:r>
      <w:r w:rsidR="00B43B84" w:rsidRPr="0017554F">
        <w:rPr>
          <w:rFonts w:ascii="Times New Roman" w:hAnsi="Times New Roman" w:cs="Times New Roman"/>
          <w:sz w:val="24"/>
          <w:szCs w:val="24"/>
          <w:lang w:val="kk-KZ"/>
        </w:rPr>
        <w:t xml:space="preserve">ББИМ, ББД тарабынан уюштурулган вебинарларга  катышышты.  </w:t>
      </w:r>
    </w:p>
    <w:p w:rsidR="0017554F" w:rsidRPr="0017554F" w:rsidRDefault="0017554F" w:rsidP="008D5747">
      <w:pPr>
        <w:rPr>
          <w:rFonts w:ascii="Times New Roman" w:hAnsi="Times New Roman" w:cs="Times New Roman"/>
          <w:sz w:val="24"/>
          <w:szCs w:val="24"/>
          <w:lang w:val="kk-KZ"/>
        </w:rPr>
      </w:pPr>
      <w:r w:rsidRPr="0017554F">
        <w:rPr>
          <w:rFonts w:ascii="Times New Roman" w:hAnsi="Times New Roman" w:cs="Times New Roman"/>
          <w:bCs/>
          <w:sz w:val="24"/>
          <w:szCs w:val="24"/>
          <w:lang w:val="kk-KZ"/>
        </w:rPr>
        <w:t xml:space="preserve"> -Ар бир чейрек ичндеги  билим сапаты боюнча мониторингдер түзүлдү.</w:t>
      </w:r>
      <w:r w:rsidRPr="0017554F">
        <w:rPr>
          <w:rFonts w:ascii="Times New Roman" w:hAnsi="Times New Roman" w:cs="Times New Roman"/>
          <w:bCs/>
          <w:sz w:val="24"/>
          <w:szCs w:val="24"/>
          <w:lang w:val="kk-KZ"/>
        </w:rPr>
        <w:br/>
      </w:r>
    </w:p>
    <w:p w:rsidR="006E3D89" w:rsidRDefault="00AA1B27" w:rsidP="006E3D89">
      <w:pPr>
        <w:pStyle w:val="a3"/>
        <w:rPr>
          <w:rFonts w:ascii="Times New Roman" w:hAnsi="Times New Roman" w:cs="Times New Roman"/>
          <w:b/>
          <w:bCs/>
          <w:sz w:val="24"/>
          <w:szCs w:val="24"/>
          <w:lang w:val="ky-KG"/>
        </w:rPr>
      </w:pPr>
      <w:r w:rsidRPr="004B770A">
        <w:rPr>
          <w:b/>
          <w:sz w:val="24"/>
          <w:szCs w:val="24"/>
          <w:lang w:val="ky-KG"/>
        </w:rPr>
        <w:t xml:space="preserve"> 2020-2021-окуу жылында окутуунун  жүрүшүндө мектептин ички көзөмөл планынын негизинде</w:t>
      </w:r>
      <w:r w:rsidR="00B474E6" w:rsidRPr="004B770A">
        <w:rPr>
          <w:b/>
          <w:sz w:val="24"/>
          <w:szCs w:val="24"/>
          <w:lang w:val="ky-KG"/>
        </w:rPr>
        <w:t xml:space="preserve">   төмөнкү класстардын окуучуларынын кыргыз тили жана адабияты сабактарынан    окуу ылдамдыгынын жана билим сапатынын   деңгээли текшерилди. </w:t>
      </w:r>
      <w:r w:rsidR="00B474E6" w:rsidRPr="004B770A">
        <w:rPr>
          <w:b/>
          <w:sz w:val="24"/>
          <w:szCs w:val="24"/>
          <w:lang w:val="ky-KG"/>
        </w:rPr>
        <w:br/>
        <w:t xml:space="preserve">    Т</w:t>
      </w:r>
      <w:r w:rsidRPr="004B770A">
        <w:rPr>
          <w:b/>
          <w:sz w:val="24"/>
          <w:szCs w:val="24"/>
          <w:lang w:val="ky-KG"/>
        </w:rPr>
        <w:t>өмөнкү иштер жүргүзүлдү.</w:t>
      </w:r>
      <w:r w:rsidRPr="004B770A">
        <w:rPr>
          <w:b/>
          <w:sz w:val="24"/>
          <w:szCs w:val="24"/>
          <w:lang w:val="kk-KZ"/>
        </w:rPr>
        <w:br/>
      </w:r>
      <w:r w:rsidRPr="006E3D89">
        <w:rPr>
          <w:sz w:val="24"/>
          <w:szCs w:val="24"/>
          <w:lang w:val="ky-KG"/>
        </w:rPr>
        <w:t>3-11-класстарда кыргыз тили боюнча киришүү жат жазуусу алынды. (маалымкат тиркелет-сентябрь айы)</w:t>
      </w:r>
      <w:r w:rsidRPr="006E3D89">
        <w:rPr>
          <w:sz w:val="24"/>
          <w:szCs w:val="24"/>
          <w:lang w:val="kk-KZ"/>
        </w:rPr>
        <w:br/>
      </w:r>
      <w:r w:rsidRPr="006E3D89">
        <w:rPr>
          <w:sz w:val="24"/>
          <w:szCs w:val="24"/>
          <w:lang w:val="ky-KG"/>
        </w:rPr>
        <w:t>5, 10-класстарынын окуучуларынын билим сапатын текшерүү иштери алынды. (жат жазуу, окуу ылдамдыгы, тесттик тапшырмалар, маалымкат тиркелет-октябрь айы)</w:t>
      </w:r>
      <w:r w:rsidRPr="006E3D89">
        <w:rPr>
          <w:sz w:val="24"/>
          <w:szCs w:val="24"/>
          <w:lang w:val="ky-KG"/>
        </w:rPr>
        <w:br/>
        <w:t>5-класстардын окуучуларынын адаптацияланышы боюнча мониторинг жүргүзүлүп</w:t>
      </w:r>
      <w:r w:rsidR="006604F1" w:rsidRPr="006E3D89">
        <w:rPr>
          <w:sz w:val="24"/>
          <w:szCs w:val="24"/>
          <w:lang w:val="ky-KG"/>
        </w:rPr>
        <w:t>, педсоветте каралды.</w:t>
      </w:r>
      <w:r w:rsidR="006604F1" w:rsidRPr="006E3D89">
        <w:rPr>
          <w:sz w:val="24"/>
          <w:szCs w:val="24"/>
          <w:lang w:val="ky-KG"/>
        </w:rPr>
        <w:br/>
        <w:t xml:space="preserve"> - Январь айында 4-класстардын окуу ылдамдыгы текшерилди;</w:t>
      </w:r>
      <w:r w:rsidR="006604F1" w:rsidRPr="006E3D89">
        <w:rPr>
          <w:sz w:val="24"/>
          <w:szCs w:val="24"/>
          <w:lang w:val="ky-KG"/>
        </w:rPr>
        <w:br/>
        <w:t>- Февраль айында  11, 8, 3-класстардын окуу ылдамдыгы, билим сапаты текшерилди;</w:t>
      </w:r>
      <w:r w:rsidR="006604F1" w:rsidRPr="006E3D89">
        <w:rPr>
          <w:sz w:val="24"/>
          <w:szCs w:val="24"/>
          <w:lang w:val="ky-KG"/>
        </w:rPr>
        <w:br/>
        <w:t>-  Март айында</w:t>
      </w:r>
      <w:r w:rsidR="00CB6078">
        <w:rPr>
          <w:sz w:val="24"/>
          <w:szCs w:val="24"/>
          <w:lang w:val="ky-KG"/>
        </w:rPr>
        <w:t xml:space="preserve"> </w:t>
      </w:r>
      <w:r w:rsidR="006604F1" w:rsidRPr="006E3D89">
        <w:rPr>
          <w:sz w:val="24"/>
          <w:szCs w:val="24"/>
          <w:lang w:val="ky-KG"/>
        </w:rPr>
        <w:t xml:space="preserve"> 4, 7-класстардын билим сапаты жана окуу ылдамдыгы текшерилди;</w:t>
      </w:r>
    </w:p>
    <w:p w:rsidR="00BF1269" w:rsidRDefault="006E3D89" w:rsidP="006E3D89">
      <w:pPr>
        <w:pStyle w:val="a3"/>
        <w:rPr>
          <w:rFonts w:ascii="Times New Roman" w:hAnsi="Times New Roman" w:cs="Times New Roman"/>
          <w:bCs/>
          <w:sz w:val="24"/>
          <w:szCs w:val="24"/>
          <w:lang w:val="ky-KG"/>
        </w:rPr>
      </w:pPr>
      <w:r>
        <w:rPr>
          <w:rFonts w:ascii="Times New Roman" w:hAnsi="Times New Roman" w:cs="Times New Roman"/>
          <w:b/>
          <w:bCs/>
          <w:sz w:val="24"/>
          <w:szCs w:val="24"/>
          <w:lang w:val="ky-KG"/>
        </w:rPr>
        <w:t>-</w:t>
      </w:r>
      <w:r w:rsidR="004B770A">
        <w:rPr>
          <w:rFonts w:ascii="Times New Roman" w:hAnsi="Times New Roman" w:cs="Times New Roman"/>
          <w:b/>
          <w:bCs/>
          <w:sz w:val="24"/>
          <w:szCs w:val="24"/>
          <w:lang w:val="ky-KG"/>
        </w:rPr>
        <w:t xml:space="preserve"> </w:t>
      </w:r>
      <w:r w:rsidR="004B770A" w:rsidRPr="004B770A">
        <w:rPr>
          <w:rFonts w:ascii="Times New Roman" w:hAnsi="Times New Roman" w:cs="Times New Roman"/>
          <w:bCs/>
          <w:sz w:val="24"/>
          <w:szCs w:val="24"/>
          <w:lang w:val="ky-KG"/>
        </w:rPr>
        <w:t>Апрель айында</w:t>
      </w:r>
      <w:r w:rsidR="004B770A">
        <w:rPr>
          <w:rFonts w:ascii="Times New Roman" w:hAnsi="Times New Roman" w:cs="Times New Roman"/>
          <w:b/>
          <w:bCs/>
          <w:sz w:val="24"/>
          <w:szCs w:val="24"/>
          <w:lang w:val="ky-KG"/>
        </w:rPr>
        <w:t xml:space="preserve"> </w:t>
      </w:r>
      <w:r w:rsidR="00BF1269">
        <w:rPr>
          <w:rFonts w:ascii="Times New Roman" w:hAnsi="Times New Roman" w:cs="Times New Roman"/>
          <w:bCs/>
          <w:sz w:val="24"/>
          <w:szCs w:val="24"/>
          <w:lang w:val="ky-KG"/>
        </w:rPr>
        <w:t xml:space="preserve">5, 9,11-класстардын класстарында зачеттор өткөрүлүп жыйынтыктары чыгарылды. </w:t>
      </w:r>
    </w:p>
    <w:p w:rsidR="00BF407F" w:rsidRDefault="00BF1269" w:rsidP="006E3D89">
      <w:pPr>
        <w:pStyle w:val="a3"/>
        <w:rPr>
          <w:rFonts w:ascii="Times New Roman" w:hAnsi="Times New Roman" w:cs="Times New Roman"/>
          <w:bCs/>
          <w:sz w:val="24"/>
          <w:szCs w:val="24"/>
          <w:lang w:val="ky-KG"/>
        </w:rPr>
      </w:pPr>
      <w:r>
        <w:rPr>
          <w:rFonts w:ascii="Times New Roman" w:hAnsi="Times New Roman" w:cs="Times New Roman"/>
          <w:bCs/>
          <w:sz w:val="24"/>
          <w:szCs w:val="24"/>
          <w:lang w:val="ky-KG"/>
        </w:rPr>
        <w:t xml:space="preserve">-2, 6-класстын окуучуларынын билим деңгээли текшерилди. </w:t>
      </w:r>
    </w:p>
    <w:p w:rsidR="00BF407F" w:rsidRPr="006E3D89" w:rsidRDefault="00BF407F" w:rsidP="00BF407F">
      <w:pPr>
        <w:pStyle w:val="a3"/>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Май айында 1-класстардын окуучуларынын окуу ылдамдыгынын абалы текшерилди </w:t>
      </w:r>
    </w:p>
    <w:p w:rsidR="006E3D89" w:rsidRPr="006E3D89" w:rsidRDefault="00BF407F" w:rsidP="00BF407F">
      <w:pPr>
        <w:pStyle w:val="a3"/>
        <w:rPr>
          <w:rFonts w:ascii="Times New Roman" w:hAnsi="Times New Roman" w:cs="Times New Roman"/>
          <w:b/>
          <w:bCs/>
          <w:sz w:val="24"/>
          <w:szCs w:val="24"/>
          <w:lang w:val="ky-KG"/>
        </w:rPr>
      </w:pPr>
      <w:r w:rsidRPr="006E3D89">
        <w:rPr>
          <w:rFonts w:ascii="Times New Roman" w:hAnsi="Times New Roman" w:cs="Times New Roman"/>
          <w:bCs/>
          <w:sz w:val="24"/>
          <w:szCs w:val="24"/>
          <w:lang w:val="ky-KG"/>
        </w:rPr>
        <w:br/>
      </w:r>
    </w:p>
    <w:p w:rsidR="00E9489F" w:rsidRDefault="00E9489F" w:rsidP="0017554F">
      <w:pPr>
        <w:ind w:firstLine="567"/>
        <w:rPr>
          <w:rFonts w:ascii="Times New Roman" w:hAnsi="Times New Roman" w:cs="Times New Roman"/>
          <w:b/>
          <w:bCs/>
          <w:sz w:val="24"/>
          <w:szCs w:val="24"/>
          <w:lang w:val="ky-KG"/>
        </w:rPr>
      </w:pPr>
    </w:p>
    <w:p w:rsidR="00E9489F" w:rsidRDefault="00E9489F" w:rsidP="0017554F">
      <w:pPr>
        <w:ind w:firstLine="567"/>
        <w:rPr>
          <w:rFonts w:ascii="Times New Roman" w:hAnsi="Times New Roman" w:cs="Times New Roman"/>
          <w:b/>
          <w:bCs/>
          <w:sz w:val="24"/>
          <w:szCs w:val="24"/>
          <w:lang w:val="ky-KG"/>
        </w:rPr>
      </w:pPr>
    </w:p>
    <w:p w:rsidR="006604F1" w:rsidRPr="00D87244" w:rsidRDefault="00BC466C" w:rsidP="0017554F">
      <w:pPr>
        <w:ind w:firstLine="567"/>
        <w:rPr>
          <w:rFonts w:ascii="Times New Roman" w:hAnsi="Times New Roman" w:cs="Times New Roman"/>
          <w:sz w:val="24"/>
          <w:szCs w:val="24"/>
          <w:lang w:val="ky-KG"/>
        </w:rPr>
      </w:pPr>
      <w:r w:rsidRPr="006604F1">
        <w:rPr>
          <w:rFonts w:ascii="Times New Roman" w:hAnsi="Times New Roman" w:cs="Times New Roman"/>
          <w:b/>
          <w:bCs/>
          <w:sz w:val="24"/>
          <w:szCs w:val="24"/>
          <w:lang w:val="ky-KG"/>
        </w:rPr>
        <w:lastRenderedPageBreak/>
        <w:t>Кыргыз тили жана адабияты боюнча мектеп ичинде   өткөрүлгөн   олимпиаданын жыйынтыгы</w:t>
      </w:r>
    </w:p>
    <w:p w:rsidR="00BC466C" w:rsidRPr="006604F1" w:rsidRDefault="00BC466C" w:rsidP="006604F1">
      <w:pPr>
        <w:pStyle w:val="a3"/>
        <w:ind w:firstLine="709"/>
        <w:rPr>
          <w:rFonts w:ascii="Times New Roman" w:hAnsi="Times New Roman" w:cs="Times New Roman"/>
          <w:b/>
          <w:bCs/>
          <w:sz w:val="24"/>
          <w:szCs w:val="24"/>
          <w:lang w:val="ky-KG"/>
        </w:rPr>
      </w:pPr>
      <w:r w:rsidRPr="006604F1">
        <w:rPr>
          <w:rFonts w:ascii="Times New Roman" w:hAnsi="Times New Roman" w:cs="Times New Roman"/>
          <w:sz w:val="24"/>
          <w:szCs w:val="24"/>
          <w:lang w:val="ky-KG"/>
        </w:rPr>
        <w:t>Мектеп ичинде өткөрүлгөн олимпиадага кыргыз тили жана адабияты боюнча бардыгы болуп 79 окуучу катышты. Окутуу кыргыз тилинде жүргүзүлгөн</w:t>
      </w:r>
      <w:r w:rsidR="00705CE4" w:rsidRPr="006604F1">
        <w:rPr>
          <w:rFonts w:ascii="Times New Roman" w:hAnsi="Times New Roman" w:cs="Times New Roman"/>
          <w:sz w:val="24"/>
          <w:szCs w:val="24"/>
          <w:lang w:val="ky-KG"/>
        </w:rPr>
        <w:t xml:space="preserve"> 5-10 класстардан  43 </w:t>
      </w:r>
      <w:r w:rsidRPr="006604F1">
        <w:rPr>
          <w:rFonts w:ascii="Times New Roman" w:hAnsi="Times New Roman" w:cs="Times New Roman"/>
          <w:sz w:val="24"/>
          <w:szCs w:val="24"/>
          <w:lang w:val="ky-KG"/>
        </w:rPr>
        <w:t xml:space="preserve">окуучу, окутуу орус тилинде жүргүзүлгөн 4-11-класстардан  36 окуучу катышты. Олимпиада тест түрүндө өткөрүлдү. </w:t>
      </w:r>
    </w:p>
    <w:p w:rsidR="00705CE4" w:rsidRPr="006604F1" w:rsidRDefault="00705CE4" w:rsidP="00705CE4">
      <w:pPr>
        <w:ind w:firstLine="567"/>
        <w:rPr>
          <w:rFonts w:ascii="Times New Roman" w:hAnsi="Times New Roman" w:cs="Times New Roman"/>
          <w:bCs/>
          <w:sz w:val="24"/>
          <w:szCs w:val="24"/>
          <w:lang w:val="ky-KG"/>
        </w:rPr>
      </w:pPr>
      <w:r w:rsidRPr="006604F1">
        <w:rPr>
          <w:rFonts w:ascii="Times New Roman" w:hAnsi="Times New Roman" w:cs="Times New Roman"/>
          <w:bCs/>
          <w:sz w:val="24"/>
          <w:szCs w:val="24"/>
          <w:lang w:val="ky-KG"/>
        </w:rPr>
        <w:t xml:space="preserve">Жыйынтыгында олимпиадага катышкан окуучулардын иштери текшерилип, эң жакшы көрсөткүчтөрү үчүн сыйлыктар тапшырылды. Окутуу орус тилинде жүргүзүлгөн класстардан 10-А класстын окуучусу Мирланбек к Азима ,      9-Б классынын окуучусу Мусаева Гулиза , мугалимдери Абдырасулова А.Н, Эсенкул к А.  Турдубаева А.М. 11-А классынын окуучусу Бектемирова Роза   райондук олимпиадага жолдомо алышты.  </w:t>
      </w:r>
      <w:r w:rsidRPr="006604F1">
        <w:rPr>
          <w:rFonts w:ascii="Times New Roman" w:hAnsi="Times New Roman" w:cs="Times New Roman"/>
          <w:bCs/>
          <w:sz w:val="24"/>
          <w:szCs w:val="24"/>
        </w:rPr>
        <w:br/>
      </w:r>
      <w:r w:rsidRPr="006604F1">
        <w:rPr>
          <w:rFonts w:ascii="Times New Roman" w:hAnsi="Times New Roman" w:cs="Times New Roman"/>
          <w:bCs/>
          <w:sz w:val="24"/>
          <w:szCs w:val="24"/>
          <w:lang w:val="ky-KG"/>
        </w:rPr>
        <w:t>Ал эми окутуу кыргыз тилинде жүргүзүлгөн класстардан 9-В классынын окуучусу Субанбекова Айзи</w:t>
      </w:r>
      <w:r w:rsidR="008A669D" w:rsidRPr="006604F1">
        <w:rPr>
          <w:rFonts w:ascii="Times New Roman" w:hAnsi="Times New Roman" w:cs="Times New Roman"/>
          <w:bCs/>
          <w:sz w:val="24"/>
          <w:szCs w:val="24"/>
          <w:lang w:val="ky-KG"/>
        </w:rPr>
        <w:t>рек  мугалими  Исмаилова Р.А, М</w:t>
      </w:r>
      <w:r w:rsidRPr="006604F1">
        <w:rPr>
          <w:rFonts w:ascii="Times New Roman" w:hAnsi="Times New Roman" w:cs="Times New Roman"/>
          <w:bCs/>
          <w:sz w:val="24"/>
          <w:szCs w:val="24"/>
          <w:lang w:val="ky-KG"/>
        </w:rPr>
        <w:t>ирланбекова Бермет 10- Б класс, мугалими Мамбеталиева Н.Т, 11-Б класстын окуучусу Азретова Айназик  райондук олимпиадага жолдомо алды.</w:t>
      </w:r>
    </w:p>
    <w:p w:rsidR="008A669D" w:rsidRPr="006604F1" w:rsidRDefault="008A669D" w:rsidP="00705CE4">
      <w:pPr>
        <w:ind w:firstLine="567"/>
        <w:rPr>
          <w:rFonts w:ascii="Times New Roman" w:hAnsi="Times New Roman" w:cs="Times New Roman"/>
          <w:bCs/>
          <w:sz w:val="24"/>
          <w:szCs w:val="24"/>
          <w:lang w:val="ky-KG"/>
        </w:rPr>
      </w:pPr>
      <w:r w:rsidRPr="006604F1">
        <w:rPr>
          <w:rFonts w:ascii="Times New Roman" w:hAnsi="Times New Roman" w:cs="Times New Roman"/>
          <w:bCs/>
          <w:sz w:val="24"/>
          <w:szCs w:val="24"/>
          <w:lang w:val="ky-KG"/>
        </w:rPr>
        <w:t>Райондук олимпиададан орун берилбегени менен</w:t>
      </w:r>
      <w:r w:rsidR="008C5151" w:rsidRPr="006604F1">
        <w:rPr>
          <w:rFonts w:ascii="Times New Roman" w:hAnsi="Times New Roman" w:cs="Times New Roman"/>
          <w:bCs/>
          <w:sz w:val="24"/>
          <w:szCs w:val="24"/>
          <w:lang w:val="ky-KG"/>
        </w:rPr>
        <w:t xml:space="preserve"> билим сапатынын  көрсөткүчтөрү жогору болду. </w:t>
      </w:r>
    </w:p>
    <w:p w:rsidR="00E1354C" w:rsidRDefault="00B43B84" w:rsidP="006E3D89">
      <w:pPr>
        <w:pStyle w:val="a3"/>
        <w:rPr>
          <w:rFonts w:ascii="Times New Roman" w:hAnsi="Times New Roman" w:cs="Times New Roman"/>
          <w:sz w:val="24"/>
          <w:szCs w:val="24"/>
          <w:lang w:val="kk-KZ"/>
        </w:rPr>
      </w:pPr>
      <w:r w:rsidRPr="00BF1269">
        <w:rPr>
          <w:rFonts w:ascii="Times New Roman" w:hAnsi="Times New Roman" w:cs="Times New Roman"/>
          <w:sz w:val="24"/>
          <w:szCs w:val="24"/>
          <w:lang w:val="ky-KG"/>
        </w:rPr>
        <w:t> </w:t>
      </w:r>
      <w:r w:rsidR="00110A0E" w:rsidRPr="00BF1269">
        <w:rPr>
          <w:rFonts w:ascii="Times New Roman" w:hAnsi="Times New Roman" w:cs="Times New Roman"/>
          <w:b/>
          <w:bCs/>
          <w:sz w:val="24"/>
          <w:szCs w:val="24"/>
          <w:lang w:val="ky-KG"/>
        </w:rPr>
        <w:t>Класстан тышкаркы иш – чаралар</w:t>
      </w:r>
      <w:r w:rsidR="00110A0E" w:rsidRPr="00BF1269">
        <w:rPr>
          <w:rFonts w:ascii="Times New Roman" w:hAnsi="Times New Roman" w:cs="Times New Roman"/>
          <w:sz w:val="24"/>
          <w:szCs w:val="24"/>
          <w:lang w:val="ky-KG"/>
        </w:rPr>
        <w:br/>
      </w:r>
      <w:r w:rsidR="00110A0E" w:rsidRPr="00110A0E">
        <w:rPr>
          <w:lang w:val="ky-KG"/>
        </w:rPr>
        <w:t xml:space="preserve">1. </w:t>
      </w:r>
      <w:r w:rsidR="00110A0E" w:rsidRPr="006E3D89">
        <w:rPr>
          <w:rFonts w:ascii="Times New Roman" w:hAnsi="Times New Roman" w:cs="Times New Roman"/>
          <w:sz w:val="24"/>
          <w:szCs w:val="24"/>
          <w:lang w:val="ky-KG"/>
        </w:rPr>
        <w:t>Кыргыз Республикасынын “Кыргыз Республикасынын мамлекеттик тили жөнүндө” мыйзамынын 31 жылдыгына карата  иш чара өтүлдү (09.09.20)</w:t>
      </w:r>
      <w:r w:rsidR="00110A0E" w:rsidRPr="006E3D89">
        <w:rPr>
          <w:rFonts w:ascii="Times New Roman" w:hAnsi="Times New Roman" w:cs="Times New Roman"/>
          <w:sz w:val="24"/>
          <w:szCs w:val="24"/>
          <w:lang w:val="ky-KG"/>
        </w:rPr>
        <w:br/>
        <w:t>2. Мамлекеттик тил к</w:t>
      </w:r>
      <w:r w:rsidR="00110A0E" w:rsidRPr="006E3D89">
        <w:rPr>
          <w:rFonts w:ascii="Times New Roman" w:hAnsi="Times New Roman" w:cs="Times New Roman"/>
          <w:sz w:val="24"/>
          <w:szCs w:val="24"/>
          <w:lang w:val="kk-KZ"/>
        </w:rPr>
        <w:t xml:space="preserve">үнүнө карата видеокуттуктоо даярдоо </w:t>
      </w:r>
      <w:r w:rsidR="00110A0E" w:rsidRPr="006E3D89">
        <w:rPr>
          <w:rFonts w:ascii="Times New Roman" w:hAnsi="Times New Roman" w:cs="Times New Roman"/>
          <w:sz w:val="24"/>
          <w:szCs w:val="24"/>
          <w:lang w:val="ky-KG"/>
        </w:rPr>
        <w:t>(Турдубаева А.М., Садыкакунова Г.А)</w:t>
      </w:r>
      <w:r w:rsidR="00110A0E" w:rsidRPr="006E3D89">
        <w:rPr>
          <w:rFonts w:ascii="Times New Roman" w:hAnsi="Times New Roman" w:cs="Times New Roman"/>
          <w:sz w:val="24"/>
          <w:szCs w:val="24"/>
          <w:lang w:val="ky-KG"/>
        </w:rPr>
        <w:br/>
        <w:t xml:space="preserve">3. «Китеп-билим булагы» аттуу сынагына карата 7-класстар </w:t>
      </w:r>
      <w:r w:rsidR="00110A0E" w:rsidRPr="006E3D89">
        <w:rPr>
          <w:rFonts w:ascii="Times New Roman" w:hAnsi="Times New Roman" w:cs="Times New Roman"/>
          <w:sz w:val="24"/>
          <w:szCs w:val="24"/>
          <w:lang w:val="kk-KZ"/>
        </w:rPr>
        <w:t xml:space="preserve">үчүн А. Токомбаевдин </w:t>
      </w:r>
      <w:r w:rsidR="00110A0E" w:rsidRPr="006E3D89">
        <w:rPr>
          <w:rFonts w:ascii="Times New Roman" w:hAnsi="Times New Roman" w:cs="Times New Roman"/>
          <w:sz w:val="24"/>
          <w:szCs w:val="24"/>
          <w:lang w:val="ky-KG"/>
        </w:rPr>
        <w:t>«К</w:t>
      </w:r>
      <w:r w:rsidR="00110A0E" w:rsidRPr="006E3D89">
        <w:rPr>
          <w:rFonts w:ascii="Times New Roman" w:hAnsi="Times New Roman" w:cs="Times New Roman"/>
          <w:sz w:val="24"/>
          <w:szCs w:val="24"/>
          <w:lang w:val="kk-KZ"/>
        </w:rPr>
        <w:t>үүнүн сыры</w:t>
      </w:r>
      <w:r w:rsidR="00110A0E" w:rsidRPr="006E3D89">
        <w:rPr>
          <w:rFonts w:ascii="Times New Roman" w:hAnsi="Times New Roman" w:cs="Times New Roman"/>
          <w:sz w:val="24"/>
          <w:szCs w:val="24"/>
          <w:lang w:val="ky-KG"/>
        </w:rPr>
        <w:t xml:space="preserve">» </w:t>
      </w:r>
      <w:r w:rsidR="00110A0E" w:rsidRPr="006E3D89">
        <w:rPr>
          <w:rFonts w:ascii="Times New Roman" w:hAnsi="Times New Roman" w:cs="Times New Roman"/>
          <w:sz w:val="24"/>
          <w:szCs w:val="24"/>
          <w:lang w:val="kk-KZ"/>
        </w:rPr>
        <w:t>аңгемесинин негизинде 30 суроо-жооп түзүп РББ жиберилди. (Каниметова Ж. К, Барктабасова Э,У)</w:t>
      </w:r>
      <w:r w:rsidR="00110A0E" w:rsidRPr="006E3D89">
        <w:rPr>
          <w:rFonts w:ascii="Times New Roman" w:hAnsi="Times New Roman" w:cs="Times New Roman"/>
          <w:sz w:val="24"/>
          <w:szCs w:val="24"/>
          <w:lang w:val="kk-KZ"/>
        </w:rPr>
        <w:br/>
        <w:t>4. Майрамдык бурч уюштурулду (Турганова Ж.Б, Райымкулова М.К.</w:t>
      </w:r>
      <w:r w:rsidR="00F84972" w:rsidRPr="006E3D89">
        <w:rPr>
          <w:rFonts w:ascii="Times New Roman" w:hAnsi="Times New Roman" w:cs="Times New Roman"/>
          <w:sz w:val="24"/>
          <w:szCs w:val="24"/>
          <w:lang w:val="kk-KZ"/>
        </w:rPr>
        <w:t>)</w:t>
      </w:r>
    </w:p>
    <w:p w:rsidR="00E1354C" w:rsidRDefault="00E1354C" w:rsidP="006E3D89">
      <w:pPr>
        <w:pStyle w:val="a3"/>
        <w:rPr>
          <w:rFonts w:ascii="Times New Roman" w:hAnsi="Times New Roman" w:cs="Times New Roman"/>
          <w:sz w:val="24"/>
          <w:szCs w:val="24"/>
          <w:lang w:val="kk-KZ"/>
        </w:rPr>
      </w:pPr>
      <w:r>
        <w:rPr>
          <w:rFonts w:ascii="Times New Roman" w:hAnsi="Times New Roman" w:cs="Times New Roman"/>
          <w:sz w:val="24"/>
          <w:szCs w:val="24"/>
          <w:lang w:val="kk-KZ"/>
        </w:rPr>
        <w:t>Декабрь айында:</w:t>
      </w:r>
    </w:p>
    <w:p w:rsidR="00C11613" w:rsidRPr="006E3D89" w:rsidRDefault="00E1354C" w:rsidP="006E3D89">
      <w:pPr>
        <w:pStyle w:val="a3"/>
        <w:rPr>
          <w:rFonts w:ascii="Times New Roman" w:hAnsi="Times New Roman" w:cs="Times New Roman"/>
          <w:sz w:val="24"/>
          <w:szCs w:val="24"/>
          <w:lang w:val="kk-KZ"/>
        </w:rPr>
      </w:pPr>
      <w:r>
        <w:rPr>
          <w:rFonts w:ascii="Times New Roman" w:hAnsi="Times New Roman" w:cs="Times New Roman"/>
          <w:sz w:val="24"/>
          <w:szCs w:val="24"/>
          <w:lang w:val="kk-KZ"/>
        </w:rPr>
        <w:t>5.А.Осмоновдун 1</w:t>
      </w:r>
      <w:r w:rsidR="00173925">
        <w:rPr>
          <w:rFonts w:ascii="Times New Roman" w:hAnsi="Times New Roman" w:cs="Times New Roman"/>
          <w:sz w:val="24"/>
          <w:szCs w:val="24"/>
          <w:lang w:val="kk-KZ"/>
        </w:rPr>
        <w:t xml:space="preserve">05 жылдыгына карата иш-чара өтүлдү. </w:t>
      </w:r>
      <w:r w:rsidR="00110A0E" w:rsidRPr="006E3D89">
        <w:rPr>
          <w:rFonts w:ascii="Times New Roman" w:hAnsi="Times New Roman" w:cs="Times New Roman"/>
          <w:sz w:val="24"/>
          <w:szCs w:val="24"/>
          <w:lang w:val="kk-KZ"/>
        </w:rPr>
        <w:br/>
        <w:t>5 «Манас күнүн» белгилөө</w:t>
      </w:r>
      <w:r w:rsidR="00173925">
        <w:rPr>
          <w:rFonts w:ascii="Times New Roman" w:hAnsi="Times New Roman" w:cs="Times New Roman"/>
          <w:sz w:val="24"/>
          <w:szCs w:val="24"/>
          <w:lang w:val="kk-KZ"/>
        </w:rPr>
        <w:t xml:space="preserve"> -</w:t>
      </w:r>
      <w:r w:rsidR="00110A0E" w:rsidRPr="006E3D89">
        <w:rPr>
          <w:rFonts w:ascii="Times New Roman" w:hAnsi="Times New Roman" w:cs="Times New Roman"/>
          <w:sz w:val="24"/>
          <w:szCs w:val="24"/>
          <w:lang w:val="kk-KZ"/>
        </w:rPr>
        <w:t xml:space="preserve"> онлайн форматта</w:t>
      </w:r>
      <w:r w:rsidR="00173925">
        <w:rPr>
          <w:rFonts w:ascii="Times New Roman" w:hAnsi="Times New Roman" w:cs="Times New Roman"/>
          <w:sz w:val="24"/>
          <w:szCs w:val="24"/>
          <w:lang w:val="kk-KZ"/>
        </w:rPr>
        <w:t xml:space="preserve"> иш-чара өтүлдү. </w:t>
      </w:r>
      <w:r w:rsidR="00110A0E" w:rsidRPr="006E3D89">
        <w:rPr>
          <w:rFonts w:ascii="Times New Roman" w:hAnsi="Times New Roman" w:cs="Times New Roman"/>
          <w:sz w:val="24"/>
          <w:szCs w:val="24"/>
          <w:lang w:val="kk-KZ"/>
        </w:rPr>
        <w:t xml:space="preserve">  </w:t>
      </w:r>
      <w:r w:rsidR="00173925">
        <w:rPr>
          <w:rFonts w:ascii="Times New Roman" w:hAnsi="Times New Roman" w:cs="Times New Roman"/>
          <w:sz w:val="24"/>
          <w:szCs w:val="24"/>
          <w:lang w:val="kk-KZ"/>
        </w:rPr>
        <w:t>(</w:t>
      </w:r>
      <w:r w:rsidR="00110A0E" w:rsidRPr="006E3D89">
        <w:rPr>
          <w:rFonts w:ascii="Times New Roman" w:hAnsi="Times New Roman" w:cs="Times New Roman"/>
          <w:sz w:val="24"/>
          <w:szCs w:val="24"/>
          <w:lang w:val="kk-KZ"/>
        </w:rPr>
        <w:t>Барктабасова Э.У</w:t>
      </w:r>
      <w:r w:rsidR="00173925">
        <w:rPr>
          <w:rFonts w:ascii="Times New Roman" w:hAnsi="Times New Roman" w:cs="Times New Roman"/>
          <w:sz w:val="24"/>
          <w:szCs w:val="24"/>
          <w:lang w:val="kk-KZ"/>
        </w:rPr>
        <w:t>)</w:t>
      </w:r>
      <w:r w:rsidR="00110A0E" w:rsidRPr="006E3D89">
        <w:rPr>
          <w:rFonts w:ascii="Times New Roman" w:hAnsi="Times New Roman" w:cs="Times New Roman"/>
          <w:sz w:val="24"/>
          <w:szCs w:val="24"/>
          <w:lang w:val="kk-KZ"/>
        </w:rPr>
        <w:t xml:space="preserve"> </w:t>
      </w:r>
      <w:r w:rsidR="00110A0E" w:rsidRPr="006E3D89">
        <w:rPr>
          <w:rFonts w:ascii="Times New Roman" w:hAnsi="Times New Roman" w:cs="Times New Roman"/>
          <w:sz w:val="24"/>
          <w:szCs w:val="24"/>
          <w:lang w:val="kk-KZ"/>
        </w:rPr>
        <w:br/>
        <w:t xml:space="preserve">6 </w:t>
      </w:r>
      <w:r w:rsidR="00110A0E" w:rsidRPr="006E3D89">
        <w:rPr>
          <w:rFonts w:ascii="Times New Roman" w:hAnsi="Times New Roman" w:cs="Times New Roman"/>
          <w:sz w:val="24"/>
          <w:szCs w:val="24"/>
          <w:lang w:val="ky-KG"/>
        </w:rPr>
        <w:t xml:space="preserve">№45 орто мектебинде </w:t>
      </w:r>
      <w:r w:rsidR="00110A0E" w:rsidRPr="006E3D89">
        <w:rPr>
          <w:rFonts w:ascii="Times New Roman" w:hAnsi="Times New Roman" w:cs="Times New Roman"/>
          <w:sz w:val="24"/>
          <w:szCs w:val="24"/>
          <w:lang w:val="kk-KZ"/>
        </w:rPr>
        <w:t>өткөрүлгөн Ч. Айтматовдун туулган күнүнө карат</w:t>
      </w:r>
      <w:r w:rsidR="00E169D1" w:rsidRPr="006E3D89">
        <w:rPr>
          <w:rFonts w:ascii="Times New Roman" w:hAnsi="Times New Roman" w:cs="Times New Roman"/>
          <w:sz w:val="24"/>
          <w:szCs w:val="24"/>
          <w:lang w:val="kk-KZ"/>
        </w:rPr>
        <w:t xml:space="preserve">а көркөм окуу сынагына </w:t>
      </w:r>
      <w:r w:rsidR="00173925">
        <w:rPr>
          <w:rFonts w:ascii="Times New Roman" w:hAnsi="Times New Roman" w:cs="Times New Roman"/>
          <w:sz w:val="24"/>
          <w:szCs w:val="24"/>
          <w:lang w:val="kk-KZ"/>
        </w:rPr>
        <w:t xml:space="preserve"> 2 окуучу катышты.</w:t>
      </w:r>
      <w:r w:rsidR="00E169D1" w:rsidRPr="006E3D89">
        <w:rPr>
          <w:rFonts w:ascii="Times New Roman" w:hAnsi="Times New Roman" w:cs="Times New Roman"/>
          <w:sz w:val="24"/>
          <w:szCs w:val="24"/>
          <w:lang w:val="kk-KZ"/>
        </w:rPr>
        <w:br/>
        <w:t>а</w:t>
      </w:r>
      <w:r w:rsidR="00110A0E" w:rsidRPr="006E3D89">
        <w:rPr>
          <w:rFonts w:ascii="Times New Roman" w:hAnsi="Times New Roman" w:cs="Times New Roman"/>
          <w:sz w:val="24"/>
          <w:szCs w:val="24"/>
          <w:lang w:val="kk-KZ"/>
        </w:rPr>
        <w:t xml:space="preserve">) «Акбаранын монологу» – 9-В Азиретова </w:t>
      </w:r>
      <w:r w:rsidR="00E169D1" w:rsidRPr="006E3D89">
        <w:rPr>
          <w:rFonts w:ascii="Times New Roman" w:hAnsi="Times New Roman" w:cs="Times New Roman"/>
          <w:sz w:val="24"/>
          <w:szCs w:val="24"/>
          <w:lang w:val="kk-KZ"/>
        </w:rPr>
        <w:t>Айназик  Мугалим Исмаилова Р.А</w:t>
      </w:r>
      <w:r w:rsidR="00E169D1" w:rsidRPr="006E3D89">
        <w:rPr>
          <w:rFonts w:ascii="Times New Roman" w:hAnsi="Times New Roman" w:cs="Times New Roman"/>
          <w:sz w:val="24"/>
          <w:szCs w:val="24"/>
          <w:lang w:val="kk-KZ"/>
        </w:rPr>
        <w:br/>
        <w:t>б</w:t>
      </w:r>
      <w:r w:rsidR="00110A0E" w:rsidRPr="006E3D89">
        <w:rPr>
          <w:rFonts w:ascii="Times New Roman" w:hAnsi="Times New Roman" w:cs="Times New Roman"/>
          <w:sz w:val="24"/>
          <w:szCs w:val="24"/>
          <w:lang w:val="kk-KZ"/>
        </w:rPr>
        <w:t>) Шофердун баяны «Делбирим» повестинен 8-Д класс Бакытбеков Азирет  Мугалим Садыкакунова Г.А.</w:t>
      </w:r>
    </w:p>
    <w:p w:rsidR="006E3D89" w:rsidRDefault="00E169D1" w:rsidP="006E3D89">
      <w:pPr>
        <w:pStyle w:val="a3"/>
        <w:rPr>
          <w:rFonts w:ascii="Times New Roman" w:hAnsi="Times New Roman" w:cs="Times New Roman"/>
          <w:bCs/>
          <w:sz w:val="24"/>
          <w:szCs w:val="24"/>
          <w:lang w:val="ky-KG"/>
        </w:rPr>
      </w:pPr>
      <w:r w:rsidRPr="006E3D89">
        <w:rPr>
          <w:rFonts w:ascii="Times New Roman" w:hAnsi="Times New Roman" w:cs="Times New Roman"/>
          <w:bCs/>
          <w:sz w:val="24"/>
          <w:szCs w:val="24"/>
          <w:lang w:val="ky-KG"/>
        </w:rPr>
        <w:t xml:space="preserve">Январь айында Кусейин Карасаевдин 120-жылдыгына карата иш-чара өткөрүлдү. </w:t>
      </w:r>
      <w:r w:rsidR="00324C73">
        <w:rPr>
          <w:rFonts w:ascii="Times New Roman" w:hAnsi="Times New Roman" w:cs="Times New Roman"/>
          <w:bCs/>
          <w:sz w:val="24"/>
          <w:szCs w:val="24"/>
          <w:lang w:val="ky-KG"/>
        </w:rPr>
        <w:t>(Турдубаева А.М.)</w:t>
      </w:r>
      <w:r w:rsidRPr="006E3D89">
        <w:rPr>
          <w:rFonts w:ascii="Times New Roman" w:hAnsi="Times New Roman" w:cs="Times New Roman"/>
          <w:bCs/>
          <w:sz w:val="24"/>
          <w:szCs w:val="24"/>
          <w:lang w:val="ky-KG"/>
        </w:rPr>
        <w:br/>
        <w:t>-Фе</w:t>
      </w:r>
      <w:r w:rsidR="007B02CC">
        <w:rPr>
          <w:rFonts w:ascii="Times New Roman" w:hAnsi="Times New Roman" w:cs="Times New Roman"/>
          <w:bCs/>
          <w:sz w:val="24"/>
          <w:szCs w:val="24"/>
          <w:lang w:val="ky-KG"/>
        </w:rPr>
        <w:t>в</w:t>
      </w:r>
      <w:r w:rsidRPr="006E3D89">
        <w:rPr>
          <w:rFonts w:ascii="Times New Roman" w:hAnsi="Times New Roman" w:cs="Times New Roman"/>
          <w:bCs/>
          <w:sz w:val="24"/>
          <w:szCs w:val="24"/>
          <w:lang w:val="ky-KG"/>
        </w:rPr>
        <w:t xml:space="preserve">раль айында 21-февраль –Эл аралык эне тил күнүнө карата «Тил –достуктун ачкычы»  майрамдык иш-чара  өтүлдү. </w:t>
      </w:r>
      <w:r w:rsidRPr="006E3D89">
        <w:rPr>
          <w:rFonts w:ascii="Times New Roman" w:hAnsi="Times New Roman" w:cs="Times New Roman"/>
          <w:bCs/>
          <w:sz w:val="24"/>
          <w:szCs w:val="24"/>
          <w:lang w:val="ky-KG"/>
        </w:rPr>
        <w:br/>
        <w:t>-5-Март –Ак калпак күнүнө карата   майрамдык иш –чара өтүлдү</w:t>
      </w:r>
      <w:r w:rsidR="006E3D89" w:rsidRPr="006E3D89">
        <w:rPr>
          <w:rFonts w:ascii="Times New Roman" w:hAnsi="Times New Roman" w:cs="Times New Roman"/>
          <w:bCs/>
          <w:sz w:val="24"/>
          <w:szCs w:val="24"/>
          <w:lang w:val="ky-KG"/>
        </w:rPr>
        <w:t>.</w:t>
      </w:r>
    </w:p>
    <w:p w:rsidR="006E3D89" w:rsidRDefault="006E3D89" w:rsidP="006E3D89">
      <w:pPr>
        <w:pStyle w:val="a3"/>
        <w:rPr>
          <w:rFonts w:ascii="Times New Roman" w:hAnsi="Times New Roman" w:cs="Times New Roman"/>
          <w:bCs/>
          <w:sz w:val="24"/>
          <w:szCs w:val="24"/>
          <w:lang w:val="ky-KG"/>
        </w:rPr>
      </w:pPr>
      <w:r>
        <w:rPr>
          <w:rFonts w:ascii="Times New Roman" w:hAnsi="Times New Roman" w:cs="Times New Roman"/>
          <w:bCs/>
          <w:sz w:val="24"/>
          <w:szCs w:val="24"/>
          <w:lang w:val="ky-KG"/>
        </w:rPr>
        <w:t>-</w:t>
      </w:r>
      <w:r w:rsidR="0068337A">
        <w:rPr>
          <w:rFonts w:ascii="Times New Roman" w:hAnsi="Times New Roman" w:cs="Times New Roman"/>
          <w:bCs/>
          <w:sz w:val="24"/>
          <w:szCs w:val="24"/>
          <w:lang w:val="ky-KG"/>
        </w:rPr>
        <w:t>“</w:t>
      </w:r>
      <w:r w:rsidR="00947BA1">
        <w:rPr>
          <w:rFonts w:ascii="Times New Roman" w:hAnsi="Times New Roman" w:cs="Times New Roman"/>
          <w:bCs/>
          <w:sz w:val="24"/>
          <w:szCs w:val="24"/>
          <w:lang w:val="ky-KG"/>
        </w:rPr>
        <w:t>Нооруз</w:t>
      </w:r>
      <w:r w:rsidR="0068337A">
        <w:rPr>
          <w:rFonts w:ascii="Times New Roman" w:hAnsi="Times New Roman" w:cs="Times New Roman"/>
          <w:bCs/>
          <w:sz w:val="24"/>
          <w:szCs w:val="24"/>
          <w:lang w:val="ky-KG"/>
        </w:rPr>
        <w:t>”</w:t>
      </w:r>
      <w:r w:rsidR="00947BA1">
        <w:rPr>
          <w:rFonts w:ascii="Times New Roman" w:hAnsi="Times New Roman" w:cs="Times New Roman"/>
          <w:bCs/>
          <w:sz w:val="24"/>
          <w:szCs w:val="24"/>
          <w:lang w:val="ky-KG"/>
        </w:rPr>
        <w:t xml:space="preserve"> </w:t>
      </w:r>
      <w:r w:rsidR="0068337A">
        <w:rPr>
          <w:rFonts w:ascii="Times New Roman" w:hAnsi="Times New Roman" w:cs="Times New Roman"/>
          <w:bCs/>
          <w:sz w:val="24"/>
          <w:szCs w:val="24"/>
          <w:lang w:val="ky-KG"/>
        </w:rPr>
        <w:t xml:space="preserve"> майрамын майрамдоо (7-8 класстар)</w:t>
      </w:r>
    </w:p>
    <w:p w:rsidR="00F25F7C" w:rsidRDefault="00BF1269" w:rsidP="006E3D89">
      <w:pPr>
        <w:pStyle w:val="a3"/>
        <w:rPr>
          <w:rFonts w:ascii="Times New Roman" w:hAnsi="Times New Roman" w:cs="Times New Roman"/>
          <w:bCs/>
          <w:sz w:val="24"/>
          <w:szCs w:val="24"/>
          <w:lang w:val="ky-KG"/>
        </w:rPr>
      </w:pPr>
      <w:r>
        <w:rPr>
          <w:rFonts w:ascii="Times New Roman" w:hAnsi="Times New Roman" w:cs="Times New Roman"/>
          <w:bCs/>
          <w:sz w:val="24"/>
          <w:szCs w:val="24"/>
          <w:lang w:val="ky-KG"/>
        </w:rPr>
        <w:t>-</w:t>
      </w:r>
      <w:r w:rsidR="00A71753">
        <w:rPr>
          <w:rFonts w:ascii="Times New Roman" w:hAnsi="Times New Roman" w:cs="Times New Roman"/>
          <w:bCs/>
          <w:sz w:val="24"/>
          <w:szCs w:val="24"/>
          <w:lang w:val="ky-KG"/>
        </w:rPr>
        <w:t>“Демократ акын, тарыхый инсан –Байымбет Абдрахманов (Тоголок Молдо)” туулган күнүнүн 160 жылдыгына карата жат жазуу (5-класстар</w:t>
      </w:r>
      <w:r w:rsidR="00177CAC">
        <w:rPr>
          <w:rFonts w:ascii="Times New Roman" w:hAnsi="Times New Roman" w:cs="Times New Roman"/>
          <w:bCs/>
          <w:sz w:val="24"/>
          <w:szCs w:val="24"/>
          <w:lang w:val="ky-KG"/>
        </w:rPr>
        <w:t>)</w:t>
      </w:r>
    </w:p>
    <w:p w:rsidR="00F25F7C" w:rsidRDefault="00F25F7C" w:rsidP="006E3D89">
      <w:pPr>
        <w:pStyle w:val="a3"/>
        <w:rPr>
          <w:rFonts w:ascii="Times New Roman" w:hAnsi="Times New Roman" w:cs="Times New Roman"/>
          <w:bCs/>
          <w:sz w:val="24"/>
          <w:szCs w:val="24"/>
          <w:lang w:val="ky-KG"/>
        </w:rPr>
      </w:pPr>
      <w:r>
        <w:rPr>
          <w:rFonts w:ascii="Times New Roman" w:hAnsi="Times New Roman" w:cs="Times New Roman"/>
          <w:bCs/>
          <w:sz w:val="24"/>
          <w:szCs w:val="24"/>
          <w:lang w:val="ky-KG"/>
        </w:rPr>
        <w:t xml:space="preserve">-“Кыргызстандын тарыхый инсаны, акын-Көкө уулу Өтө (Жеңижок) (9-класстар) </w:t>
      </w:r>
    </w:p>
    <w:p w:rsidR="00BF407F" w:rsidRDefault="00F25F7C" w:rsidP="00BF407F">
      <w:pPr>
        <w:pStyle w:val="a3"/>
        <w:rPr>
          <w:rFonts w:ascii="Times New Roman" w:hAnsi="Times New Roman" w:cs="Times New Roman"/>
          <w:bCs/>
          <w:sz w:val="24"/>
          <w:szCs w:val="24"/>
          <w:lang w:val="ky-KG"/>
        </w:rPr>
      </w:pPr>
      <w:r>
        <w:rPr>
          <w:rFonts w:ascii="Times New Roman" w:hAnsi="Times New Roman" w:cs="Times New Roman"/>
          <w:bCs/>
          <w:sz w:val="24"/>
          <w:szCs w:val="24"/>
          <w:lang w:val="ky-KG"/>
        </w:rPr>
        <w:t xml:space="preserve">- </w:t>
      </w:r>
      <w:r w:rsidR="00A71753">
        <w:rPr>
          <w:rFonts w:ascii="Times New Roman" w:hAnsi="Times New Roman" w:cs="Times New Roman"/>
          <w:bCs/>
          <w:sz w:val="24"/>
          <w:szCs w:val="24"/>
          <w:lang w:val="ky-KG"/>
        </w:rPr>
        <w:t xml:space="preserve"> </w:t>
      </w:r>
      <w:r w:rsidR="00B161CE">
        <w:rPr>
          <w:rFonts w:ascii="Times New Roman" w:hAnsi="Times New Roman" w:cs="Times New Roman"/>
          <w:bCs/>
          <w:sz w:val="24"/>
          <w:szCs w:val="24"/>
          <w:lang w:val="ky-KG"/>
        </w:rPr>
        <w:t xml:space="preserve">Касым Тыныстановдун 120 жылдык юбилейине карата 5 айлык план түзүлүп, ишке ашырылып жатат.  </w:t>
      </w:r>
    </w:p>
    <w:p w:rsidR="00173925" w:rsidRPr="00DD1CC1" w:rsidRDefault="00173925" w:rsidP="00BF407F">
      <w:pPr>
        <w:pStyle w:val="a3"/>
        <w:rPr>
          <w:rFonts w:ascii="Times New Roman" w:hAnsi="Times New Roman" w:cs="Times New Roman"/>
          <w:b/>
          <w:bCs/>
          <w:sz w:val="24"/>
          <w:szCs w:val="24"/>
          <w:lang w:val="kk-KZ"/>
        </w:rPr>
      </w:pPr>
      <w:r>
        <w:rPr>
          <w:rFonts w:ascii="Times New Roman" w:hAnsi="Times New Roman" w:cs="Times New Roman"/>
          <w:bCs/>
          <w:sz w:val="24"/>
          <w:szCs w:val="24"/>
          <w:lang w:val="ky-KG"/>
        </w:rPr>
        <w:t xml:space="preserve">- “Наристе манасчы” сынагына 2-В класстын окуучусу </w:t>
      </w:r>
      <w:r w:rsidR="006E2C12">
        <w:rPr>
          <w:rFonts w:ascii="Times New Roman" w:hAnsi="Times New Roman" w:cs="Times New Roman"/>
          <w:bCs/>
          <w:sz w:val="24"/>
          <w:szCs w:val="24"/>
          <w:lang w:val="ky-KG"/>
        </w:rPr>
        <w:t xml:space="preserve">Салибаев Кубан </w:t>
      </w:r>
      <w:r>
        <w:rPr>
          <w:rFonts w:ascii="Times New Roman" w:hAnsi="Times New Roman" w:cs="Times New Roman"/>
          <w:bCs/>
          <w:sz w:val="24"/>
          <w:szCs w:val="24"/>
          <w:lang w:val="ky-KG"/>
        </w:rPr>
        <w:t xml:space="preserve">  </w:t>
      </w:r>
      <w:r w:rsidR="006E2C12">
        <w:rPr>
          <w:rFonts w:ascii="Times New Roman" w:hAnsi="Times New Roman" w:cs="Times New Roman"/>
          <w:bCs/>
          <w:sz w:val="24"/>
          <w:szCs w:val="24"/>
          <w:lang w:val="ky-KG"/>
        </w:rPr>
        <w:t xml:space="preserve">катышып райондо 3-орунга, ал эми шаардык сынакта ардак грамотага ээ болду. </w:t>
      </w:r>
    </w:p>
    <w:p w:rsidR="00186E63" w:rsidRDefault="00186E63" w:rsidP="0068337A">
      <w:pPr>
        <w:pStyle w:val="a3"/>
        <w:ind w:firstLine="567"/>
        <w:rPr>
          <w:rFonts w:ascii="Times New Roman" w:hAnsi="Times New Roman" w:cs="Times New Roman"/>
          <w:b/>
          <w:bCs/>
          <w:sz w:val="24"/>
          <w:szCs w:val="24"/>
          <w:lang w:val="kk-KZ"/>
        </w:rPr>
      </w:pPr>
    </w:p>
    <w:p w:rsidR="00186E63" w:rsidRDefault="00186E63" w:rsidP="0068337A">
      <w:pPr>
        <w:pStyle w:val="a3"/>
        <w:ind w:firstLine="567"/>
        <w:rPr>
          <w:rFonts w:ascii="Times New Roman" w:hAnsi="Times New Roman" w:cs="Times New Roman"/>
          <w:b/>
          <w:bCs/>
          <w:sz w:val="24"/>
          <w:szCs w:val="24"/>
          <w:lang w:val="kk-KZ"/>
        </w:rPr>
      </w:pPr>
    </w:p>
    <w:p w:rsidR="00186E63" w:rsidRDefault="00186E63" w:rsidP="0068337A">
      <w:pPr>
        <w:pStyle w:val="a3"/>
        <w:ind w:firstLine="567"/>
        <w:rPr>
          <w:rFonts w:ascii="Times New Roman" w:hAnsi="Times New Roman" w:cs="Times New Roman"/>
          <w:b/>
          <w:bCs/>
          <w:sz w:val="24"/>
          <w:szCs w:val="24"/>
          <w:lang w:val="kk-KZ"/>
        </w:rPr>
      </w:pPr>
    </w:p>
    <w:p w:rsidR="00DD1CC1" w:rsidRPr="0068337A" w:rsidRDefault="00DD1CC1" w:rsidP="0068337A">
      <w:pPr>
        <w:pStyle w:val="a3"/>
        <w:ind w:firstLine="567"/>
        <w:rPr>
          <w:rFonts w:ascii="Times New Roman" w:hAnsi="Times New Roman" w:cs="Times New Roman"/>
          <w:sz w:val="24"/>
          <w:szCs w:val="24"/>
          <w:lang w:val="kk-KZ"/>
        </w:rPr>
      </w:pPr>
      <w:r w:rsidRPr="00DD1CC1">
        <w:rPr>
          <w:rFonts w:ascii="Times New Roman" w:hAnsi="Times New Roman" w:cs="Times New Roman"/>
          <w:b/>
          <w:bCs/>
          <w:sz w:val="24"/>
          <w:szCs w:val="24"/>
          <w:lang w:val="kk-KZ"/>
        </w:rPr>
        <w:t>Мамлекеттик тил менен байланышкан райондук, шаардык иш - чараларга мугалимдердин активдүү катышуусу:</w:t>
      </w:r>
    </w:p>
    <w:p w:rsidR="00E1354C" w:rsidRDefault="000A4B9F" w:rsidP="00BF407F">
      <w:pPr>
        <w:pStyle w:val="a3"/>
        <w:rPr>
          <w:rFonts w:ascii="Times New Roman" w:hAnsi="Times New Roman" w:cs="Times New Roman"/>
          <w:sz w:val="24"/>
          <w:szCs w:val="24"/>
          <w:lang w:val="kk-KZ"/>
        </w:rPr>
      </w:pPr>
      <w:r>
        <w:rPr>
          <w:rFonts w:ascii="Times New Roman" w:hAnsi="Times New Roman" w:cs="Times New Roman"/>
          <w:sz w:val="24"/>
          <w:szCs w:val="24"/>
          <w:lang w:val="kk-KZ"/>
        </w:rPr>
        <w:t>18.11.20</w:t>
      </w:r>
      <w:r w:rsidR="00E1354C">
        <w:rPr>
          <w:rFonts w:ascii="Times New Roman" w:hAnsi="Times New Roman" w:cs="Times New Roman"/>
          <w:sz w:val="24"/>
          <w:szCs w:val="24"/>
          <w:lang w:val="kk-KZ"/>
        </w:rPr>
        <w:t>. «Аралыктан окутууда мамлекеттик стандарттын аткарылышы» Сапарбаева Ү.С.</w:t>
      </w:r>
    </w:p>
    <w:p w:rsidR="00324C73" w:rsidRDefault="00E1354C" w:rsidP="00BF407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24C73">
        <w:rPr>
          <w:rFonts w:ascii="Times New Roman" w:hAnsi="Times New Roman" w:cs="Times New Roman"/>
          <w:sz w:val="24"/>
          <w:szCs w:val="24"/>
          <w:lang w:val="kk-KZ"/>
        </w:rPr>
        <w:t xml:space="preserve">10.02.21  24 МГ «Жалпы билим берүү уюмдарында иш кагаздарын мамлекттик тилде жүргүзүү маселелери» (Мамлекеттик тилде иш алып баруучу адистер үчүн) </w:t>
      </w:r>
    </w:p>
    <w:p w:rsidR="00BF407F" w:rsidRPr="00BF407F" w:rsidRDefault="00324C73" w:rsidP="00BF407F">
      <w:pPr>
        <w:pStyle w:val="a3"/>
        <w:rPr>
          <w:rFonts w:ascii="Times New Roman" w:hAnsi="Times New Roman" w:cs="Times New Roman"/>
          <w:sz w:val="24"/>
          <w:szCs w:val="24"/>
          <w:lang w:val="kk-KZ"/>
        </w:rPr>
      </w:pPr>
      <w:r>
        <w:rPr>
          <w:lang w:val="kk-KZ"/>
        </w:rPr>
        <w:t xml:space="preserve">Катышып келген </w:t>
      </w:r>
      <w:r w:rsidRPr="00324C73">
        <w:rPr>
          <w:lang w:val="kk-KZ"/>
        </w:rPr>
        <w:t>Эсенкул к А.</w:t>
      </w:r>
      <w:r w:rsidR="00DD1CC1" w:rsidRPr="00324C73">
        <w:rPr>
          <w:rFonts w:ascii="Times New Roman" w:hAnsi="Times New Roman" w:cs="Times New Roman"/>
          <w:sz w:val="24"/>
          <w:szCs w:val="24"/>
          <w:lang w:val="kk-KZ"/>
        </w:rPr>
        <w:br/>
      </w:r>
      <w:r w:rsidR="00DD1CC1" w:rsidRPr="00BF407F">
        <w:rPr>
          <w:rFonts w:ascii="Times New Roman" w:hAnsi="Times New Roman" w:cs="Times New Roman"/>
          <w:sz w:val="24"/>
          <w:szCs w:val="24"/>
          <w:lang w:val="kk-KZ"/>
        </w:rPr>
        <w:t>15.03.2021-жыл  1 мектеп интернаты Исмаилова Р.А.  «Окутуу процессинде окуулардын ишмердүүлүгүн пайда кылуучу усулдар»</w:t>
      </w:r>
      <w:r w:rsidR="00DD1CC1" w:rsidRPr="00BF407F">
        <w:rPr>
          <w:rFonts w:ascii="Times New Roman" w:hAnsi="Times New Roman" w:cs="Times New Roman"/>
          <w:sz w:val="24"/>
          <w:szCs w:val="24"/>
          <w:lang w:val="kk-KZ"/>
        </w:rPr>
        <w:br/>
        <w:t xml:space="preserve">29.03.2021-жыл. Орду 17-мектеп-гимназия Тема: « Сабактын максаттарын туура коюу жана окуучуларды Кыргызтест тапшырууга даярдоодогу айрым маселелер»  Турдубаева А.М, Абдырасулова А.Н. </w:t>
      </w:r>
    </w:p>
    <w:p w:rsidR="00BF407F" w:rsidRDefault="00BF407F" w:rsidP="00BF407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26. 04.21. № 54  ОМ  </w:t>
      </w:r>
      <w:r w:rsidR="004D4C7F" w:rsidRPr="00BF407F">
        <w:rPr>
          <w:rFonts w:ascii="Times New Roman" w:hAnsi="Times New Roman" w:cs="Times New Roman"/>
          <w:sz w:val="24"/>
          <w:szCs w:val="24"/>
          <w:lang w:val="kk-KZ"/>
        </w:rPr>
        <w:t>«Кыргыз тили экинчи тил катары окутууда коммуникативдик методдун негизинде иштөө»</w:t>
      </w:r>
      <w:r w:rsidR="00E16F2C">
        <w:rPr>
          <w:rFonts w:ascii="Times New Roman" w:hAnsi="Times New Roman" w:cs="Times New Roman"/>
          <w:sz w:val="24"/>
          <w:szCs w:val="24"/>
          <w:lang w:val="kk-KZ"/>
        </w:rPr>
        <w:t xml:space="preserve"> Катышкан Сапарбаева Ү.С.</w:t>
      </w:r>
    </w:p>
    <w:p w:rsidR="009B4FB7" w:rsidRDefault="009B4FB7" w:rsidP="00BF407F">
      <w:pPr>
        <w:pStyle w:val="a3"/>
        <w:rPr>
          <w:rFonts w:ascii="Times New Roman" w:hAnsi="Times New Roman" w:cs="Times New Roman"/>
          <w:sz w:val="24"/>
          <w:szCs w:val="24"/>
          <w:lang w:val="kk-KZ"/>
        </w:rPr>
      </w:pPr>
    </w:p>
    <w:p w:rsidR="00FE5A97" w:rsidRDefault="00FE5A97" w:rsidP="00BF407F">
      <w:pPr>
        <w:pStyle w:val="a3"/>
        <w:rPr>
          <w:rFonts w:ascii="Times New Roman" w:hAnsi="Times New Roman" w:cs="Times New Roman"/>
          <w:sz w:val="24"/>
          <w:szCs w:val="24"/>
          <w:lang w:val="kk-KZ"/>
        </w:rPr>
      </w:pPr>
    </w:p>
    <w:p w:rsidR="00FE5A97" w:rsidRPr="00FE5A97" w:rsidRDefault="00FE5A97" w:rsidP="00FE5A97">
      <w:pPr>
        <w:spacing w:after="0" w:line="240" w:lineRule="auto"/>
        <w:jc w:val="center"/>
        <w:rPr>
          <w:rFonts w:ascii="Times New Roman" w:eastAsia="Times New Roman" w:hAnsi="Times New Roman" w:cs="Times New Roman"/>
          <w:b/>
          <w:sz w:val="24"/>
          <w:lang w:val="kk-KZ" w:eastAsia="ru-RU"/>
        </w:rPr>
      </w:pPr>
      <w:r w:rsidRPr="00FE5A97">
        <w:rPr>
          <w:rFonts w:ascii="Times New Roman" w:eastAsia="Times New Roman" w:hAnsi="Times New Roman" w:cs="Times New Roman"/>
          <w:b/>
          <w:sz w:val="24"/>
          <w:lang w:val="kk-KZ" w:eastAsia="ru-RU"/>
        </w:rPr>
        <w:t>Мамлекттик жыйынтыктоочу аттестациясында кыргыз тили боюнча сынактын жыйынтыгы</w:t>
      </w:r>
    </w:p>
    <w:p w:rsidR="00FE5A97" w:rsidRPr="00FE5A97" w:rsidRDefault="00FE5A97" w:rsidP="00FE5A97">
      <w:pPr>
        <w:spacing w:after="0" w:line="240" w:lineRule="auto"/>
        <w:jc w:val="center"/>
        <w:rPr>
          <w:rFonts w:ascii="Times New Roman" w:eastAsia="Times New Roman" w:hAnsi="Times New Roman" w:cs="Times New Roman"/>
          <w:b/>
          <w:sz w:val="24"/>
          <w:lang w:val="kk-KZ" w:eastAsia="ru-RU"/>
        </w:rPr>
      </w:pPr>
      <w:r w:rsidRPr="00FE5A97">
        <w:rPr>
          <w:rFonts w:ascii="Times New Roman" w:eastAsia="Times New Roman" w:hAnsi="Times New Roman" w:cs="Times New Roman"/>
          <w:b/>
          <w:sz w:val="24"/>
          <w:lang w:val="kk-KZ" w:eastAsia="ru-RU"/>
        </w:rPr>
        <w:t xml:space="preserve"> </w:t>
      </w:r>
      <w:r w:rsidRPr="00FE5A97">
        <w:rPr>
          <w:rFonts w:ascii="Times New Roman" w:eastAsia="Times New Roman" w:hAnsi="Times New Roman" w:cs="Times New Roman"/>
          <w:b/>
          <w:sz w:val="24"/>
          <w:lang w:val="kk-KZ" w:eastAsia="ru-RU"/>
        </w:rPr>
        <w:t>(окутуу орус тилинде жүргүзүлгөн класстарында)</w:t>
      </w:r>
    </w:p>
    <w:p w:rsidR="00FE5A97" w:rsidRPr="00FE5A97" w:rsidRDefault="00FE5A97" w:rsidP="00FE5A97">
      <w:pPr>
        <w:spacing w:after="0" w:line="240" w:lineRule="auto"/>
        <w:jc w:val="center"/>
        <w:rPr>
          <w:rFonts w:ascii="Times New Roman" w:eastAsia="Times New Roman" w:hAnsi="Times New Roman" w:cs="Times New Roman"/>
          <w:sz w:val="24"/>
          <w:lang w:val="kk-KZ" w:eastAsia="ru-RU"/>
        </w:rPr>
      </w:pPr>
    </w:p>
    <w:tbl>
      <w:tblPr>
        <w:tblStyle w:val="1"/>
        <w:tblW w:w="0" w:type="auto"/>
        <w:jc w:val="center"/>
        <w:tblLook w:val="04A0" w:firstRow="1" w:lastRow="0" w:firstColumn="1" w:lastColumn="0" w:noHBand="0" w:noVBand="1"/>
      </w:tblPr>
      <w:tblGrid>
        <w:gridCol w:w="1111"/>
        <w:gridCol w:w="930"/>
        <w:gridCol w:w="1272"/>
        <w:gridCol w:w="1318"/>
        <w:gridCol w:w="499"/>
        <w:gridCol w:w="499"/>
        <w:gridCol w:w="499"/>
        <w:gridCol w:w="499"/>
        <w:gridCol w:w="935"/>
        <w:gridCol w:w="1165"/>
        <w:gridCol w:w="618"/>
      </w:tblGrid>
      <w:tr w:rsidR="00FE5A97" w:rsidRPr="00FE5A97" w:rsidTr="009C076D">
        <w:trPr>
          <w:jc w:val="center"/>
        </w:trPr>
        <w:tc>
          <w:tcPr>
            <w:tcW w:w="1473"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Сынак тапшырган класстар</w:t>
            </w:r>
          </w:p>
        </w:tc>
        <w:tc>
          <w:tcPr>
            <w:tcW w:w="1462"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Бардыгы</w:t>
            </w:r>
          </w:p>
        </w:tc>
        <w:tc>
          <w:tcPr>
            <w:tcW w:w="1560"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Тапшырганы</w:t>
            </w:r>
          </w:p>
        </w:tc>
        <w:tc>
          <w:tcPr>
            <w:tcW w:w="1618"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Бошотулганы</w:t>
            </w:r>
          </w:p>
        </w:tc>
        <w:tc>
          <w:tcPr>
            <w:tcW w:w="79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«5»</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«4»</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«3»</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«2»</w:t>
            </w:r>
          </w:p>
        </w:tc>
        <w:tc>
          <w:tcPr>
            <w:tcW w:w="1453"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Билим сапаты%</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Жетишүүсү %</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ООД</w:t>
            </w:r>
          </w:p>
          <w:p w:rsidR="00FE5A97" w:rsidRPr="00FE5A97" w:rsidRDefault="00FE5A97" w:rsidP="00FE5A97">
            <w:pPr>
              <w:jc w:val="center"/>
              <w:rPr>
                <w:rFonts w:ascii="Times New Roman" w:hAnsi="Times New Roman" w:cs="Times New Roman"/>
                <w:sz w:val="24"/>
              </w:rPr>
            </w:pPr>
            <w:r w:rsidRPr="00FE5A97">
              <w:rPr>
                <w:rFonts w:ascii="Times New Roman" w:hAnsi="Times New Roman" w:cs="Times New Roman"/>
                <w:sz w:val="24"/>
              </w:rPr>
              <w:t>%</w:t>
            </w:r>
          </w:p>
        </w:tc>
      </w:tr>
      <w:tr w:rsidR="00FE5A97" w:rsidRPr="00FE5A97" w:rsidTr="009C076D">
        <w:trPr>
          <w:jc w:val="center"/>
        </w:trPr>
        <w:tc>
          <w:tcPr>
            <w:tcW w:w="1473"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9-А</w:t>
            </w:r>
          </w:p>
        </w:tc>
        <w:tc>
          <w:tcPr>
            <w:tcW w:w="1462"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30</w:t>
            </w:r>
          </w:p>
        </w:tc>
        <w:tc>
          <w:tcPr>
            <w:tcW w:w="1560"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30</w:t>
            </w:r>
          </w:p>
        </w:tc>
        <w:tc>
          <w:tcPr>
            <w:tcW w:w="1618"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w:t>
            </w:r>
          </w:p>
        </w:tc>
        <w:tc>
          <w:tcPr>
            <w:tcW w:w="79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6</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10</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14</w:t>
            </w:r>
          </w:p>
        </w:tc>
        <w:tc>
          <w:tcPr>
            <w:tcW w:w="709" w:type="dxa"/>
          </w:tcPr>
          <w:p w:rsidR="00FE5A97" w:rsidRPr="00FE5A97" w:rsidRDefault="00FE5A97" w:rsidP="00FE5A97">
            <w:pPr>
              <w:jc w:val="center"/>
              <w:rPr>
                <w:rFonts w:ascii="Times New Roman" w:hAnsi="Times New Roman" w:cs="Times New Roman"/>
                <w:sz w:val="24"/>
                <w:lang w:val="kk-KZ"/>
              </w:rPr>
            </w:pPr>
          </w:p>
        </w:tc>
        <w:tc>
          <w:tcPr>
            <w:tcW w:w="1453"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53</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100</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58</w:t>
            </w:r>
          </w:p>
        </w:tc>
      </w:tr>
      <w:tr w:rsidR="00FE5A97" w:rsidRPr="00FE5A97" w:rsidTr="009C076D">
        <w:trPr>
          <w:jc w:val="center"/>
        </w:trPr>
        <w:tc>
          <w:tcPr>
            <w:tcW w:w="1473"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9-Б</w:t>
            </w:r>
          </w:p>
        </w:tc>
        <w:tc>
          <w:tcPr>
            <w:tcW w:w="1462"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31</w:t>
            </w:r>
          </w:p>
        </w:tc>
        <w:tc>
          <w:tcPr>
            <w:tcW w:w="1560"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31</w:t>
            </w:r>
          </w:p>
        </w:tc>
        <w:tc>
          <w:tcPr>
            <w:tcW w:w="1618"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w:t>
            </w:r>
          </w:p>
        </w:tc>
        <w:tc>
          <w:tcPr>
            <w:tcW w:w="79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2</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7</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22</w:t>
            </w:r>
          </w:p>
        </w:tc>
        <w:tc>
          <w:tcPr>
            <w:tcW w:w="709" w:type="dxa"/>
          </w:tcPr>
          <w:p w:rsidR="00FE5A97" w:rsidRPr="00FE5A97" w:rsidRDefault="00FE5A97" w:rsidP="00FE5A97">
            <w:pPr>
              <w:jc w:val="center"/>
              <w:rPr>
                <w:rFonts w:ascii="Times New Roman" w:hAnsi="Times New Roman" w:cs="Times New Roman"/>
                <w:sz w:val="24"/>
                <w:lang w:val="kk-KZ"/>
              </w:rPr>
            </w:pPr>
          </w:p>
        </w:tc>
        <w:tc>
          <w:tcPr>
            <w:tcW w:w="1453"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29</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100</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46</w:t>
            </w:r>
          </w:p>
        </w:tc>
      </w:tr>
      <w:tr w:rsidR="00FE5A97" w:rsidRPr="00FE5A97" w:rsidTr="009C076D">
        <w:trPr>
          <w:jc w:val="center"/>
        </w:trPr>
        <w:tc>
          <w:tcPr>
            <w:tcW w:w="1473"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 xml:space="preserve">Жалпы </w:t>
            </w:r>
          </w:p>
        </w:tc>
        <w:tc>
          <w:tcPr>
            <w:tcW w:w="1462"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61</w:t>
            </w:r>
          </w:p>
        </w:tc>
        <w:tc>
          <w:tcPr>
            <w:tcW w:w="1560"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61</w:t>
            </w:r>
          </w:p>
        </w:tc>
        <w:tc>
          <w:tcPr>
            <w:tcW w:w="1618" w:type="dxa"/>
          </w:tcPr>
          <w:p w:rsidR="00FE5A97" w:rsidRPr="00FE5A97" w:rsidRDefault="00FE5A97" w:rsidP="00FE5A97">
            <w:pPr>
              <w:jc w:val="center"/>
              <w:rPr>
                <w:rFonts w:ascii="Times New Roman" w:hAnsi="Times New Roman" w:cs="Times New Roman"/>
                <w:sz w:val="24"/>
                <w:lang w:val="kk-KZ"/>
              </w:rPr>
            </w:pPr>
          </w:p>
        </w:tc>
        <w:tc>
          <w:tcPr>
            <w:tcW w:w="79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8</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17</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36</w:t>
            </w:r>
          </w:p>
        </w:tc>
        <w:tc>
          <w:tcPr>
            <w:tcW w:w="709" w:type="dxa"/>
          </w:tcPr>
          <w:p w:rsidR="00FE5A97" w:rsidRPr="00FE5A97" w:rsidRDefault="00FE5A97" w:rsidP="00FE5A97">
            <w:pPr>
              <w:jc w:val="center"/>
              <w:rPr>
                <w:rFonts w:ascii="Times New Roman" w:hAnsi="Times New Roman" w:cs="Times New Roman"/>
                <w:sz w:val="24"/>
                <w:lang w:val="kk-KZ"/>
              </w:rPr>
            </w:pPr>
          </w:p>
        </w:tc>
        <w:tc>
          <w:tcPr>
            <w:tcW w:w="1453"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41</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100</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52</w:t>
            </w:r>
          </w:p>
        </w:tc>
      </w:tr>
      <w:tr w:rsidR="00FE5A97" w:rsidRPr="00FE5A97" w:rsidTr="009C076D">
        <w:trPr>
          <w:jc w:val="center"/>
        </w:trPr>
        <w:tc>
          <w:tcPr>
            <w:tcW w:w="1473"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11-А</w:t>
            </w:r>
          </w:p>
        </w:tc>
        <w:tc>
          <w:tcPr>
            <w:tcW w:w="1462"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24</w:t>
            </w:r>
          </w:p>
        </w:tc>
        <w:tc>
          <w:tcPr>
            <w:tcW w:w="1560"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24</w:t>
            </w:r>
          </w:p>
        </w:tc>
        <w:tc>
          <w:tcPr>
            <w:tcW w:w="1618"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w:t>
            </w:r>
          </w:p>
        </w:tc>
        <w:tc>
          <w:tcPr>
            <w:tcW w:w="79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8</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5</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13</w:t>
            </w:r>
          </w:p>
        </w:tc>
        <w:tc>
          <w:tcPr>
            <w:tcW w:w="709" w:type="dxa"/>
          </w:tcPr>
          <w:p w:rsidR="00FE5A97" w:rsidRPr="00FE5A97" w:rsidRDefault="00FE5A97" w:rsidP="00FE5A97">
            <w:pPr>
              <w:jc w:val="center"/>
              <w:rPr>
                <w:rFonts w:ascii="Times New Roman" w:hAnsi="Times New Roman" w:cs="Times New Roman"/>
                <w:sz w:val="24"/>
                <w:lang w:val="kk-KZ"/>
              </w:rPr>
            </w:pPr>
          </w:p>
        </w:tc>
        <w:tc>
          <w:tcPr>
            <w:tcW w:w="1453"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46</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100</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58</w:t>
            </w:r>
          </w:p>
        </w:tc>
      </w:tr>
    </w:tbl>
    <w:p w:rsidR="00FE5A97" w:rsidRPr="00FE5A97" w:rsidRDefault="00FE5A97" w:rsidP="00FE5A97">
      <w:pPr>
        <w:spacing w:after="0" w:line="240" w:lineRule="auto"/>
        <w:jc w:val="center"/>
        <w:rPr>
          <w:rFonts w:ascii="Times New Roman" w:eastAsia="Times New Roman" w:hAnsi="Times New Roman" w:cs="Times New Roman"/>
          <w:sz w:val="24"/>
          <w:lang w:val="kk-KZ" w:eastAsia="ru-RU"/>
        </w:rPr>
      </w:pPr>
    </w:p>
    <w:p w:rsidR="00FE5A97" w:rsidRPr="00FE5A97" w:rsidRDefault="00FE5A97" w:rsidP="00FE5A97">
      <w:pPr>
        <w:spacing w:after="0" w:line="240" w:lineRule="auto"/>
        <w:jc w:val="center"/>
        <w:rPr>
          <w:rFonts w:ascii="Times New Roman" w:eastAsia="Times New Roman" w:hAnsi="Times New Roman" w:cs="Times New Roman"/>
          <w:b/>
          <w:sz w:val="24"/>
          <w:lang w:val="kk-KZ" w:eastAsia="ru-RU"/>
        </w:rPr>
      </w:pPr>
      <w:r w:rsidRPr="00FE5A97">
        <w:rPr>
          <w:rFonts w:ascii="Times New Roman" w:eastAsia="Times New Roman" w:hAnsi="Times New Roman" w:cs="Times New Roman"/>
          <w:b/>
          <w:sz w:val="24"/>
          <w:lang w:val="kk-KZ" w:eastAsia="ru-RU"/>
        </w:rPr>
        <w:t>Мамлекттик жыйынтыктоочу аттестациясында кыргыз тили жана кыргыз адабияты боюнча сынактын жыйынтыгы</w:t>
      </w:r>
    </w:p>
    <w:p w:rsidR="00FE5A97" w:rsidRPr="00FE5A97" w:rsidRDefault="00FE5A97" w:rsidP="00FE5A97">
      <w:pPr>
        <w:spacing w:after="0" w:line="240" w:lineRule="auto"/>
        <w:jc w:val="center"/>
        <w:rPr>
          <w:rFonts w:ascii="Times New Roman" w:eastAsia="Times New Roman" w:hAnsi="Times New Roman" w:cs="Times New Roman"/>
          <w:b/>
          <w:sz w:val="24"/>
          <w:lang w:val="kk-KZ" w:eastAsia="ru-RU"/>
        </w:rPr>
      </w:pPr>
      <w:r w:rsidRPr="00FE5A97">
        <w:rPr>
          <w:rFonts w:ascii="Times New Roman" w:eastAsia="Times New Roman" w:hAnsi="Times New Roman" w:cs="Times New Roman"/>
          <w:b/>
          <w:sz w:val="24"/>
          <w:lang w:val="kk-KZ" w:eastAsia="ru-RU"/>
        </w:rPr>
        <w:t xml:space="preserve"> </w:t>
      </w:r>
      <w:r w:rsidRPr="00FE5A97">
        <w:rPr>
          <w:rFonts w:ascii="Times New Roman" w:eastAsia="Times New Roman" w:hAnsi="Times New Roman" w:cs="Times New Roman"/>
          <w:b/>
          <w:sz w:val="24"/>
          <w:lang w:val="kk-KZ" w:eastAsia="ru-RU"/>
        </w:rPr>
        <w:t>(окутуу кыргыз тилинде жүргүзүлгөн класстарында)</w:t>
      </w:r>
    </w:p>
    <w:p w:rsidR="00FE5A97" w:rsidRPr="00FE5A97" w:rsidRDefault="00FE5A97" w:rsidP="00FE5A97">
      <w:pPr>
        <w:spacing w:after="0" w:line="240" w:lineRule="auto"/>
        <w:jc w:val="center"/>
        <w:rPr>
          <w:rFonts w:ascii="Times New Roman" w:eastAsia="Times New Roman" w:hAnsi="Times New Roman" w:cs="Times New Roman"/>
          <w:sz w:val="24"/>
          <w:lang w:val="kk-KZ" w:eastAsia="ru-RU"/>
        </w:rPr>
      </w:pPr>
    </w:p>
    <w:tbl>
      <w:tblPr>
        <w:tblStyle w:val="1"/>
        <w:tblW w:w="0" w:type="auto"/>
        <w:jc w:val="center"/>
        <w:tblLook w:val="04A0" w:firstRow="1" w:lastRow="0" w:firstColumn="1" w:lastColumn="0" w:noHBand="0" w:noVBand="1"/>
      </w:tblPr>
      <w:tblGrid>
        <w:gridCol w:w="1132"/>
        <w:gridCol w:w="945"/>
        <w:gridCol w:w="1296"/>
        <w:gridCol w:w="1343"/>
        <w:gridCol w:w="506"/>
        <w:gridCol w:w="506"/>
        <w:gridCol w:w="506"/>
        <w:gridCol w:w="506"/>
        <w:gridCol w:w="791"/>
        <w:gridCol w:w="1187"/>
        <w:gridCol w:w="627"/>
      </w:tblGrid>
      <w:tr w:rsidR="00FE5A97" w:rsidRPr="00FE5A97" w:rsidTr="009C076D">
        <w:trPr>
          <w:jc w:val="center"/>
        </w:trPr>
        <w:tc>
          <w:tcPr>
            <w:tcW w:w="1818"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Сынак тапшырган класстар</w:t>
            </w:r>
          </w:p>
        </w:tc>
        <w:tc>
          <w:tcPr>
            <w:tcW w:w="1462"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Бардыгы</w:t>
            </w:r>
          </w:p>
        </w:tc>
        <w:tc>
          <w:tcPr>
            <w:tcW w:w="1560"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Тапшырганы</w:t>
            </w:r>
          </w:p>
        </w:tc>
        <w:tc>
          <w:tcPr>
            <w:tcW w:w="1618"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Бошотулганы</w:t>
            </w:r>
          </w:p>
        </w:tc>
        <w:tc>
          <w:tcPr>
            <w:tcW w:w="79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«5»</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«4»</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«3»</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«2»</w:t>
            </w:r>
          </w:p>
        </w:tc>
        <w:tc>
          <w:tcPr>
            <w:tcW w:w="1453"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Билим сапаты %</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Жетишүүсү %</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ООД</w:t>
            </w:r>
          </w:p>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rPr>
              <w:t>%</w:t>
            </w:r>
          </w:p>
        </w:tc>
      </w:tr>
      <w:tr w:rsidR="00FE5A97" w:rsidRPr="00FE5A97" w:rsidTr="009C076D">
        <w:trPr>
          <w:jc w:val="center"/>
        </w:trPr>
        <w:tc>
          <w:tcPr>
            <w:tcW w:w="1818"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9-В</w:t>
            </w:r>
          </w:p>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кырг.тил</w:t>
            </w:r>
          </w:p>
        </w:tc>
        <w:tc>
          <w:tcPr>
            <w:tcW w:w="1462"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32</w:t>
            </w:r>
          </w:p>
        </w:tc>
        <w:tc>
          <w:tcPr>
            <w:tcW w:w="1560"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32</w:t>
            </w:r>
          </w:p>
        </w:tc>
        <w:tc>
          <w:tcPr>
            <w:tcW w:w="1618"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w:t>
            </w:r>
          </w:p>
        </w:tc>
        <w:tc>
          <w:tcPr>
            <w:tcW w:w="79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6</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12</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14</w:t>
            </w:r>
          </w:p>
        </w:tc>
        <w:tc>
          <w:tcPr>
            <w:tcW w:w="709" w:type="dxa"/>
          </w:tcPr>
          <w:p w:rsidR="00FE5A97" w:rsidRPr="00FE5A97" w:rsidRDefault="00FE5A97" w:rsidP="00FE5A97">
            <w:pPr>
              <w:jc w:val="center"/>
              <w:rPr>
                <w:rFonts w:ascii="Times New Roman" w:hAnsi="Times New Roman" w:cs="Times New Roman"/>
                <w:sz w:val="24"/>
                <w:lang w:val="kk-KZ"/>
              </w:rPr>
            </w:pPr>
          </w:p>
        </w:tc>
        <w:tc>
          <w:tcPr>
            <w:tcW w:w="1453"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56</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100</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58</w:t>
            </w:r>
          </w:p>
        </w:tc>
      </w:tr>
      <w:tr w:rsidR="00FE5A97" w:rsidRPr="00FE5A97" w:rsidTr="009C076D">
        <w:trPr>
          <w:jc w:val="center"/>
        </w:trPr>
        <w:tc>
          <w:tcPr>
            <w:tcW w:w="1818"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 xml:space="preserve">9-Г </w:t>
            </w:r>
          </w:p>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кырг.тил</w:t>
            </w:r>
          </w:p>
        </w:tc>
        <w:tc>
          <w:tcPr>
            <w:tcW w:w="1462"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34</w:t>
            </w:r>
          </w:p>
        </w:tc>
        <w:tc>
          <w:tcPr>
            <w:tcW w:w="1560"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34</w:t>
            </w:r>
          </w:p>
        </w:tc>
        <w:tc>
          <w:tcPr>
            <w:tcW w:w="1618"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w:t>
            </w:r>
          </w:p>
        </w:tc>
        <w:tc>
          <w:tcPr>
            <w:tcW w:w="79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12</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22</w:t>
            </w:r>
          </w:p>
        </w:tc>
        <w:tc>
          <w:tcPr>
            <w:tcW w:w="709" w:type="dxa"/>
          </w:tcPr>
          <w:p w:rsidR="00FE5A97" w:rsidRPr="00FE5A97" w:rsidRDefault="00FE5A97" w:rsidP="00FE5A97">
            <w:pPr>
              <w:jc w:val="center"/>
              <w:rPr>
                <w:rFonts w:ascii="Times New Roman" w:hAnsi="Times New Roman" w:cs="Times New Roman"/>
                <w:sz w:val="24"/>
                <w:lang w:val="kk-KZ"/>
              </w:rPr>
            </w:pPr>
          </w:p>
        </w:tc>
        <w:tc>
          <w:tcPr>
            <w:tcW w:w="1453"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35</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100</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56</w:t>
            </w:r>
          </w:p>
        </w:tc>
      </w:tr>
      <w:tr w:rsidR="00FE5A97" w:rsidRPr="00FE5A97" w:rsidTr="009C076D">
        <w:trPr>
          <w:jc w:val="center"/>
        </w:trPr>
        <w:tc>
          <w:tcPr>
            <w:tcW w:w="1818"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9-Д</w:t>
            </w:r>
          </w:p>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 xml:space="preserve">кырг. тил </w:t>
            </w:r>
          </w:p>
        </w:tc>
        <w:tc>
          <w:tcPr>
            <w:tcW w:w="1462"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33</w:t>
            </w:r>
          </w:p>
        </w:tc>
        <w:tc>
          <w:tcPr>
            <w:tcW w:w="1560"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33</w:t>
            </w:r>
          </w:p>
        </w:tc>
        <w:tc>
          <w:tcPr>
            <w:tcW w:w="1618"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w:t>
            </w:r>
          </w:p>
        </w:tc>
        <w:tc>
          <w:tcPr>
            <w:tcW w:w="79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11</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21</w:t>
            </w:r>
          </w:p>
        </w:tc>
        <w:tc>
          <w:tcPr>
            <w:tcW w:w="709" w:type="dxa"/>
          </w:tcPr>
          <w:p w:rsidR="00FE5A97" w:rsidRPr="00FE5A97" w:rsidRDefault="00FE5A97" w:rsidP="00FE5A97">
            <w:pPr>
              <w:jc w:val="center"/>
              <w:rPr>
                <w:rFonts w:ascii="Times New Roman" w:hAnsi="Times New Roman" w:cs="Times New Roman"/>
                <w:sz w:val="24"/>
                <w:lang w:val="kk-KZ"/>
              </w:rPr>
            </w:pPr>
          </w:p>
        </w:tc>
        <w:tc>
          <w:tcPr>
            <w:tcW w:w="1453"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36</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100</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47</w:t>
            </w:r>
          </w:p>
        </w:tc>
      </w:tr>
      <w:tr w:rsidR="00FE5A97" w:rsidRPr="00FE5A97" w:rsidTr="009C076D">
        <w:trPr>
          <w:jc w:val="center"/>
        </w:trPr>
        <w:tc>
          <w:tcPr>
            <w:tcW w:w="1818"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9-Е</w:t>
            </w:r>
          </w:p>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кырг.тил</w:t>
            </w:r>
          </w:p>
        </w:tc>
        <w:tc>
          <w:tcPr>
            <w:tcW w:w="1462"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32</w:t>
            </w:r>
          </w:p>
        </w:tc>
        <w:tc>
          <w:tcPr>
            <w:tcW w:w="1560"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32</w:t>
            </w:r>
          </w:p>
        </w:tc>
        <w:tc>
          <w:tcPr>
            <w:tcW w:w="1618"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w:t>
            </w:r>
          </w:p>
        </w:tc>
        <w:tc>
          <w:tcPr>
            <w:tcW w:w="79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13</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19</w:t>
            </w:r>
          </w:p>
        </w:tc>
        <w:tc>
          <w:tcPr>
            <w:tcW w:w="709" w:type="dxa"/>
          </w:tcPr>
          <w:p w:rsidR="00FE5A97" w:rsidRPr="00FE5A97" w:rsidRDefault="00FE5A97" w:rsidP="00FE5A97">
            <w:pPr>
              <w:jc w:val="center"/>
              <w:rPr>
                <w:rFonts w:ascii="Times New Roman" w:hAnsi="Times New Roman" w:cs="Times New Roman"/>
                <w:sz w:val="24"/>
                <w:lang w:val="kk-KZ"/>
              </w:rPr>
            </w:pPr>
          </w:p>
        </w:tc>
        <w:tc>
          <w:tcPr>
            <w:tcW w:w="1453"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41</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100</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47</w:t>
            </w:r>
          </w:p>
        </w:tc>
      </w:tr>
      <w:tr w:rsidR="00FE5A97" w:rsidRPr="00FE5A97" w:rsidTr="009C076D">
        <w:trPr>
          <w:jc w:val="center"/>
        </w:trPr>
        <w:tc>
          <w:tcPr>
            <w:tcW w:w="1818"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Жалпы</w:t>
            </w:r>
          </w:p>
        </w:tc>
        <w:tc>
          <w:tcPr>
            <w:tcW w:w="1462"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131</w:t>
            </w:r>
          </w:p>
        </w:tc>
        <w:tc>
          <w:tcPr>
            <w:tcW w:w="1560"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131</w:t>
            </w:r>
          </w:p>
        </w:tc>
        <w:tc>
          <w:tcPr>
            <w:tcW w:w="1618" w:type="dxa"/>
          </w:tcPr>
          <w:p w:rsidR="00FE5A97" w:rsidRPr="00FE5A97" w:rsidRDefault="00FE5A97" w:rsidP="00FE5A97">
            <w:pPr>
              <w:jc w:val="center"/>
              <w:rPr>
                <w:rFonts w:ascii="Times New Roman" w:hAnsi="Times New Roman" w:cs="Times New Roman"/>
                <w:sz w:val="24"/>
                <w:lang w:val="kk-KZ"/>
              </w:rPr>
            </w:pPr>
          </w:p>
        </w:tc>
        <w:tc>
          <w:tcPr>
            <w:tcW w:w="79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7</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48</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76</w:t>
            </w:r>
          </w:p>
        </w:tc>
        <w:tc>
          <w:tcPr>
            <w:tcW w:w="709" w:type="dxa"/>
          </w:tcPr>
          <w:p w:rsidR="00FE5A97" w:rsidRPr="00FE5A97" w:rsidRDefault="00FE5A97" w:rsidP="00FE5A97">
            <w:pPr>
              <w:jc w:val="center"/>
              <w:rPr>
                <w:rFonts w:ascii="Times New Roman" w:hAnsi="Times New Roman" w:cs="Times New Roman"/>
                <w:sz w:val="24"/>
                <w:lang w:val="kk-KZ"/>
              </w:rPr>
            </w:pPr>
          </w:p>
        </w:tc>
        <w:tc>
          <w:tcPr>
            <w:tcW w:w="1453"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42</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100</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50</w:t>
            </w:r>
          </w:p>
        </w:tc>
      </w:tr>
      <w:tr w:rsidR="00FE5A97" w:rsidRPr="00FE5A97" w:rsidTr="009C076D">
        <w:trPr>
          <w:jc w:val="center"/>
        </w:trPr>
        <w:tc>
          <w:tcPr>
            <w:tcW w:w="1818"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 xml:space="preserve">11-Б </w:t>
            </w:r>
          </w:p>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кырг. тил</w:t>
            </w:r>
          </w:p>
        </w:tc>
        <w:tc>
          <w:tcPr>
            <w:tcW w:w="1462"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25</w:t>
            </w:r>
          </w:p>
        </w:tc>
        <w:tc>
          <w:tcPr>
            <w:tcW w:w="1560"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25</w:t>
            </w:r>
          </w:p>
        </w:tc>
        <w:tc>
          <w:tcPr>
            <w:tcW w:w="1618"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w:t>
            </w:r>
          </w:p>
        </w:tc>
        <w:tc>
          <w:tcPr>
            <w:tcW w:w="79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3</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9</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13</w:t>
            </w:r>
          </w:p>
        </w:tc>
        <w:tc>
          <w:tcPr>
            <w:tcW w:w="709" w:type="dxa"/>
          </w:tcPr>
          <w:p w:rsidR="00FE5A97" w:rsidRPr="00FE5A97" w:rsidRDefault="00FE5A97" w:rsidP="00FE5A97">
            <w:pPr>
              <w:jc w:val="center"/>
              <w:rPr>
                <w:rFonts w:ascii="Times New Roman" w:hAnsi="Times New Roman" w:cs="Times New Roman"/>
                <w:sz w:val="24"/>
                <w:lang w:val="kk-KZ"/>
              </w:rPr>
            </w:pPr>
          </w:p>
        </w:tc>
        <w:tc>
          <w:tcPr>
            <w:tcW w:w="1453"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48</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100</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54</w:t>
            </w:r>
          </w:p>
        </w:tc>
      </w:tr>
      <w:tr w:rsidR="00FE5A97" w:rsidRPr="00FE5A97" w:rsidTr="009C076D">
        <w:trPr>
          <w:jc w:val="center"/>
        </w:trPr>
        <w:tc>
          <w:tcPr>
            <w:tcW w:w="1818"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 xml:space="preserve">11-Б </w:t>
            </w:r>
          </w:p>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адабият</w:t>
            </w:r>
          </w:p>
        </w:tc>
        <w:tc>
          <w:tcPr>
            <w:tcW w:w="1462"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25</w:t>
            </w:r>
          </w:p>
        </w:tc>
        <w:tc>
          <w:tcPr>
            <w:tcW w:w="1560"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25</w:t>
            </w:r>
          </w:p>
        </w:tc>
        <w:tc>
          <w:tcPr>
            <w:tcW w:w="1618"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w:t>
            </w:r>
          </w:p>
        </w:tc>
        <w:tc>
          <w:tcPr>
            <w:tcW w:w="79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3</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9</w:t>
            </w:r>
          </w:p>
        </w:tc>
        <w:tc>
          <w:tcPr>
            <w:tcW w:w="709"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13</w:t>
            </w:r>
          </w:p>
        </w:tc>
        <w:tc>
          <w:tcPr>
            <w:tcW w:w="709" w:type="dxa"/>
          </w:tcPr>
          <w:p w:rsidR="00FE5A97" w:rsidRPr="00FE5A97" w:rsidRDefault="00FE5A97" w:rsidP="00FE5A97">
            <w:pPr>
              <w:jc w:val="center"/>
              <w:rPr>
                <w:rFonts w:ascii="Times New Roman" w:hAnsi="Times New Roman" w:cs="Times New Roman"/>
                <w:sz w:val="24"/>
                <w:lang w:val="kk-KZ"/>
              </w:rPr>
            </w:pPr>
          </w:p>
        </w:tc>
        <w:tc>
          <w:tcPr>
            <w:tcW w:w="1453"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48</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100</w:t>
            </w:r>
          </w:p>
        </w:tc>
        <w:tc>
          <w:tcPr>
            <w:tcW w:w="1476" w:type="dxa"/>
          </w:tcPr>
          <w:p w:rsidR="00FE5A97" w:rsidRPr="00FE5A97" w:rsidRDefault="00FE5A97" w:rsidP="00FE5A97">
            <w:pPr>
              <w:jc w:val="center"/>
              <w:rPr>
                <w:rFonts w:ascii="Times New Roman" w:hAnsi="Times New Roman" w:cs="Times New Roman"/>
                <w:sz w:val="24"/>
                <w:lang w:val="kk-KZ"/>
              </w:rPr>
            </w:pPr>
            <w:r w:rsidRPr="00FE5A97">
              <w:rPr>
                <w:rFonts w:ascii="Times New Roman" w:hAnsi="Times New Roman" w:cs="Times New Roman"/>
                <w:sz w:val="24"/>
                <w:lang w:val="kk-KZ"/>
              </w:rPr>
              <w:t>54</w:t>
            </w:r>
          </w:p>
        </w:tc>
      </w:tr>
    </w:tbl>
    <w:p w:rsidR="009B4FB7" w:rsidRDefault="009B4FB7" w:rsidP="00BF407F">
      <w:pPr>
        <w:pStyle w:val="a3"/>
        <w:rPr>
          <w:rFonts w:ascii="Times New Roman" w:hAnsi="Times New Roman" w:cs="Times New Roman"/>
          <w:sz w:val="24"/>
          <w:szCs w:val="24"/>
          <w:lang w:val="kk-KZ"/>
        </w:rPr>
      </w:pPr>
    </w:p>
    <w:p w:rsidR="009A3458" w:rsidRPr="009A3458" w:rsidRDefault="009A3458" w:rsidP="009A3458">
      <w:pPr>
        <w:spacing w:after="0" w:line="240" w:lineRule="auto"/>
        <w:jc w:val="center"/>
        <w:rPr>
          <w:rFonts w:ascii="Times New Roman" w:eastAsia="Calibri" w:hAnsi="Times New Roman" w:cs="Times New Roman"/>
          <w:b/>
          <w:sz w:val="28"/>
          <w:lang w:val="ky-KG"/>
        </w:rPr>
      </w:pPr>
      <w:r w:rsidRPr="009A3458">
        <w:rPr>
          <w:rFonts w:ascii="Times New Roman" w:eastAsia="Calibri" w:hAnsi="Times New Roman" w:cs="Times New Roman"/>
          <w:b/>
          <w:sz w:val="28"/>
          <w:lang w:val="ky-KG"/>
        </w:rPr>
        <w:t xml:space="preserve">Аралыктан </w:t>
      </w:r>
      <w:r>
        <w:rPr>
          <w:rFonts w:ascii="Times New Roman" w:eastAsia="Calibri" w:hAnsi="Times New Roman" w:cs="Times New Roman"/>
          <w:b/>
          <w:sz w:val="28"/>
          <w:lang w:val="ky-KG"/>
        </w:rPr>
        <w:t>(дистанттык) окутуу боюнча жылдык анализ</w:t>
      </w:r>
    </w:p>
    <w:p w:rsidR="009A3458" w:rsidRPr="009A3458" w:rsidRDefault="009A3458" w:rsidP="009A3458">
      <w:pPr>
        <w:spacing w:after="0" w:line="240" w:lineRule="auto"/>
        <w:jc w:val="center"/>
        <w:rPr>
          <w:rFonts w:ascii="Times New Roman" w:eastAsia="Calibri" w:hAnsi="Times New Roman" w:cs="Times New Roman"/>
          <w:b/>
          <w:sz w:val="28"/>
          <w:lang w:val="ky-KG"/>
        </w:rPr>
      </w:pPr>
    </w:p>
    <w:p w:rsidR="009A3458" w:rsidRPr="009A3458" w:rsidRDefault="009A3458" w:rsidP="009A3458">
      <w:pPr>
        <w:spacing w:after="0" w:line="240" w:lineRule="auto"/>
        <w:ind w:firstLine="567"/>
        <w:rPr>
          <w:rFonts w:ascii="Times New Roman" w:eastAsia="Calibri" w:hAnsi="Times New Roman" w:cs="Times New Roman"/>
          <w:sz w:val="24"/>
          <w:szCs w:val="24"/>
          <w:lang w:val="ky-KG"/>
        </w:rPr>
      </w:pPr>
      <w:r w:rsidRPr="009A3458">
        <w:rPr>
          <w:rFonts w:ascii="Times New Roman" w:eastAsia="Calibri" w:hAnsi="Times New Roman" w:cs="Times New Roman"/>
          <w:sz w:val="28"/>
          <w:lang w:val="ky-KG"/>
        </w:rPr>
        <w:t xml:space="preserve"> </w:t>
      </w:r>
      <w:r w:rsidR="009772D9">
        <w:rPr>
          <w:rFonts w:ascii="Times New Roman" w:eastAsia="Calibri" w:hAnsi="Times New Roman" w:cs="Times New Roman"/>
          <w:sz w:val="24"/>
          <w:szCs w:val="24"/>
          <w:lang w:val="ky-KG"/>
        </w:rPr>
        <w:t xml:space="preserve">2-сентябрдан </w:t>
      </w:r>
      <w:r w:rsidRPr="009A3458">
        <w:rPr>
          <w:rFonts w:ascii="Times New Roman" w:eastAsia="Calibri" w:hAnsi="Times New Roman" w:cs="Times New Roman"/>
          <w:sz w:val="24"/>
          <w:szCs w:val="24"/>
          <w:lang w:val="ky-KG"/>
        </w:rPr>
        <w:t xml:space="preserve"> тартып, Кыргызстанда </w:t>
      </w:r>
      <w:r w:rsidR="009772D9">
        <w:rPr>
          <w:rFonts w:ascii="Times New Roman" w:eastAsia="Calibri" w:hAnsi="Times New Roman" w:cs="Times New Roman"/>
          <w:sz w:val="24"/>
          <w:szCs w:val="24"/>
          <w:lang w:val="ky-KG"/>
        </w:rPr>
        <w:t xml:space="preserve">2-11-класстарында </w:t>
      </w:r>
      <w:r w:rsidRPr="009A3458">
        <w:rPr>
          <w:rFonts w:ascii="Times New Roman" w:eastAsia="Calibri" w:hAnsi="Times New Roman" w:cs="Times New Roman"/>
          <w:sz w:val="24"/>
          <w:szCs w:val="24"/>
          <w:lang w:val="ky-KG"/>
        </w:rPr>
        <w:t>мектеп окуучуларын</w:t>
      </w:r>
      <w:r w:rsidR="00132F95">
        <w:rPr>
          <w:rFonts w:ascii="Times New Roman" w:eastAsia="Calibri" w:hAnsi="Times New Roman" w:cs="Times New Roman"/>
          <w:sz w:val="24"/>
          <w:szCs w:val="24"/>
          <w:lang w:val="ky-KG"/>
        </w:rPr>
        <w:t xml:space="preserve">ын окуусу </w:t>
      </w:r>
      <w:r w:rsidRPr="009A3458">
        <w:rPr>
          <w:rFonts w:ascii="Times New Roman" w:eastAsia="Calibri" w:hAnsi="Times New Roman" w:cs="Times New Roman"/>
          <w:sz w:val="24"/>
          <w:szCs w:val="24"/>
          <w:lang w:val="ky-KG"/>
        </w:rPr>
        <w:t xml:space="preserve"> дистанттык формада окутуу башталды. </w:t>
      </w:r>
    </w:p>
    <w:p w:rsidR="009A3458" w:rsidRPr="009A3458" w:rsidRDefault="009064ED" w:rsidP="009A3458">
      <w:pPr>
        <w:spacing w:after="0" w:line="240" w:lineRule="auto"/>
        <w:ind w:firstLine="567"/>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1-</w:t>
      </w:r>
      <w:r w:rsidR="009A3458" w:rsidRPr="009A3458">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чейректен баштап </w:t>
      </w:r>
      <w:r w:rsidR="009A3458" w:rsidRPr="009A3458">
        <w:rPr>
          <w:rFonts w:ascii="Times New Roman" w:eastAsia="Calibri" w:hAnsi="Times New Roman" w:cs="Times New Roman"/>
          <w:sz w:val="24"/>
          <w:szCs w:val="24"/>
          <w:lang w:val="ky-KG"/>
        </w:rPr>
        <w:t xml:space="preserve"> 1-4- класстын окуу</w:t>
      </w:r>
      <w:r>
        <w:rPr>
          <w:rFonts w:ascii="Times New Roman" w:eastAsia="Calibri" w:hAnsi="Times New Roman" w:cs="Times New Roman"/>
          <w:sz w:val="24"/>
          <w:szCs w:val="24"/>
          <w:lang w:val="ky-KG"/>
        </w:rPr>
        <w:t>чулары КТРКнын “Баластан”, 5-11-</w:t>
      </w:r>
      <w:r w:rsidR="009A3458" w:rsidRPr="009A3458">
        <w:rPr>
          <w:rFonts w:ascii="Times New Roman" w:eastAsia="Calibri" w:hAnsi="Times New Roman" w:cs="Times New Roman"/>
          <w:sz w:val="24"/>
          <w:szCs w:val="24"/>
          <w:lang w:val="ky-KG"/>
        </w:rPr>
        <w:t xml:space="preserve">класстын окуучулары ЭлТРдин “Илим Билим” каналынан </w:t>
      </w:r>
      <w:r w:rsidR="00C66A87">
        <w:rPr>
          <w:rFonts w:ascii="Times New Roman" w:eastAsia="Calibri" w:hAnsi="Times New Roman" w:cs="Times New Roman"/>
          <w:sz w:val="24"/>
          <w:szCs w:val="24"/>
          <w:lang w:val="ky-KG"/>
        </w:rPr>
        <w:t>ТВ</w:t>
      </w:r>
      <w:r>
        <w:rPr>
          <w:rFonts w:ascii="Times New Roman" w:eastAsia="Calibri" w:hAnsi="Times New Roman" w:cs="Times New Roman"/>
          <w:sz w:val="24"/>
          <w:szCs w:val="24"/>
          <w:lang w:val="ky-KG"/>
        </w:rPr>
        <w:t xml:space="preserve"> сабактарын </w:t>
      </w:r>
      <w:r w:rsidR="009A3458" w:rsidRPr="009A3458">
        <w:rPr>
          <w:rFonts w:ascii="Times New Roman" w:eastAsia="Calibri" w:hAnsi="Times New Roman" w:cs="Times New Roman"/>
          <w:sz w:val="24"/>
          <w:szCs w:val="24"/>
          <w:lang w:val="ky-KG"/>
        </w:rPr>
        <w:t xml:space="preserve">көрө алышты. </w:t>
      </w:r>
    </w:p>
    <w:p w:rsidR="009A3458" w:rsidRPr="009A3458" w:rsidRDefault="009A3458" w:rsidP="009A3458">
      <w:pPr>
        <w:spacing w:after="0" w:line="240" w:lineRule="auto"/>
        <w:ind w:firstLine="567"/>
        <w:rPr>
          <w:rFonts w:ascii="Times New Roman" w:eastAsia="Calibri" w:hAnsi="Times New Roman" w:cs="Times New Roman"/>
          <w:sz w:val="24"/>
          <w:szCs w:val="24"/>
          <w:lang w:val="ky-KG"/>
        </w:rPr>
      </w:pPr>
      <w:r w:rsidRPr="009A3458">
        <w:rPr>
          <w:rFonts w:ascii="Times New Roman" w:eastAsia="Calibri" w:hAnsi="Times New Roman" w:cs="Times New Roman"/>
          <w:sz w:val="24"/>
          <w:szCs w:val="24"/>
          <w:lang w:val="ky-KG"/>
        </w:rPr>
        <w:t>Ар</w:t>
      </w:r>
      <w:r w:rsidR="00FC2557">
        <w:rPr>
          <w:rFonts w:ascii="Times New Roman" w:eastAsia="Calibri" w:hAnsi="Times New Roman" w:cs="Times New Roman"/>
          <w:sz w:val="24"/>
          <w:szCs w:val="24"/>
          <w:lang w:val="ky-KG"/>
        </w:rPr>
        <w:t xml:space="preserve">алыктан окутууда видеосабактардан  кийин  мектепте түзүлгөн жүгүртмөгө </w:t>
      </w:r>
      <w:r w:rsidRPr="009A3458">
        <w:rPr>
          <w:rFonts w:ascii="Times New Roman" w:eastAsia="Calibri" w:hAnsi="Times New Roman" w:cs="Times New Roman"/>
          <w:sz w:val="24"/>
          <w:szCs w:val="24"/>
          <w:lang w:val="ky-KG"/>
        </w:rPr>
        <w:t xml:space="preserve"> ылайык</w:t>
      </w:r>
      <w:r w:rsidR="00FC2557">
        <w:rPr>
          <w:rFonts w:ascii="Times New Roman" w:eastAsia="Calibri" w:hAnsi="Times New Roman" w:cs="Times New Roman"/>
          <w:sz w:val="24"/>
          <w:szCs w:val="24"/>
          <w:lang w:val="ky-KG"/>
        </w:rPr>
        <w:t xml:space="preserve">, класстардагы </w:t>
      </w:r>
      <w:r w:rsidRPr="009A3458">
        <w:rPr>
          <w:rFonts w:ascii="Times New Roman" w:eastAsia="Calibri" w:hAnsi="Times New Roman" w:cs="Times New Roman"/>
          <w:sz w:val="24"/>
          <w:szCs w:val="24"/>
          <w:lang w:val="ky-KG"/>
        </w:rPr>
        <w:t xml:space="preserve"> окуучулар менен </w:t>
      </w:r>
      <w:r w:rsidR="00FC2557">
        <w:rPr>
          <w:rFonts w:ascii="Times New Roman" w:eastAsia="Calibri" w:hAnsi="Times New Roman" w:cs="Times New Roman"/>
          <w:sz w:val="24"/>
          <w:szCs w:val="24"/>
          <w:lang w:val="ky-KG"/>
        </w:rPr>
        <w:t xml:space="preserve">мугалимдер </w:t>
      </w:r>
      <w:r w:rsidRPr="009A3458">
        <w:rPr>
          <w:rFonts w:ascii="Times New Roman" w:eastAsia="Calibri" w:hAnsi="Times New Roman" w:cs="Times New Roman"/>
          <w:sz w:val="24"/>
          <w:szCs w:val="24"/>
          <w:lang w:val="ky-KG"/>
        </w:rPr>
        <w:t>кайтарым байланышка көбүнчө ZOOM,  WhatsApp</w:t>
      </w:r>
      <w:r w:rsidR="00754BBE">
        <w:rPr>
          <w:rFonts w:ascii="Times New Roman" w:eastAsia="Calibri" w:hAnsi="Times New Roman" w:cs="Times New Roman"/>
          <w:sz w:val="24"/>
          <w:szCs w:val="24"/>
          <w:lang w:val="ky-KG"/>
        </w:rPr>
        <w:t xml:space="preserve"> тиркемелери аркылуу </w:t>
      </w:r>
      <w:r w:rsidRPr="009A3458">
        <w:rPr>
          <w:rFonts w:ascii="Times New Roman" w:eastAsia="Calibri" w:hAnsi="Times New Roman" w:cs="Times New Roman"/>
          <w:sz w:val="24"/>
          <w:szCs w:val="24"/>
          <w:lang w:val="ky-KG"/>
        </w:rPr>
        <w:t>чыгып, жаңы теманын мазмунун бышыктап, окуучулардын суроолоруна жооп бе</w:t>
      </w:r>
      <w:r w:rsidR="00754BBE">
        <w:rPr>
          <w:rFonts w:ascii="Times New Roman" w:eastAsia="Calibri" w:hAnsi="Times New Roman" w:cs="Times New Roman"/>
          <w:sz w:val="24"/>
          <w:szCs w:val="24"/>
          <w:lang w:val="ky-KG"/>
        </w:rPr>
        <w:t xml:space="preserve">рип, тапшырмаларды берип окушту. </w:t>
      </w:r>
      <w:r w:rsidRPr="009A3458">
        <w:rPr>
          <w:rFonts w:ascii="Times New Roman" w:eastAsia="Calibri" w:hAnsi="Times New Roman" w:cs="Times New Roman"/>
          <w:sz w:val="24"/>
          <w:szCs w:val="24"/>
          <w:lang w:val="ky-KG"/>
        </w:rPr>
        <w:t xml:space="preserve"> </w:t>
      </w:r>
    </w:p>
    <w:p w:rsidR="009A3458" w:rsidRPr="009A3458" w:rsidRDefault="00754BBE" w:rsidP="009A3458">
      <w:pPr>
        <w:spacing w:after="0" w:line="240" w:lineRule="auto"/>
        <w:ind w:firstLine="567"/>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Ар бир окуучуга </w:t>
      </w:r>
      <w:r w:rsidR="009A3458" w:rsidRPr="009A3458">
        <w:rPr>
          <w:rFonts w:ascii="Times New Roman" w:eastAsia="Calibri" w:hAnsi="Times New Roman" w:cs="Times New Roman"/>
          <w:sz w:val="24"/>
          <w:szCs w:val="24"/>
          <w:lang w:val="ky-KG"/>
        </w:rPr>
        <w:t xml:space="preserve"> баа коюлуп, өзүнчө убактылуу журнал ачылды. </w:t>
      </w:r>
    </w:p>
    <w:p w:rsidR="009A3458" w:rsidRPr="009A3458" w:rsidRDefault="009A3458" w:rsidP="009A3458">
      <w:pPr>
        <w:spacing w:after="0" w:line="240" w:lineRule="auto"/>
        <w:ind w:firstLine="567"/>
        <w:rPr>
          <w:rFonts w:ascii="Times New Roman" w:eastAsia="Calibri" w:hAnsi="Times New Roman" w:cs="Times New Roman"/>
          <w:sz w:val="24"/>
          <w:szCs w:val="24"/>
          <w:lang w:val="ky-KG"/>
        </w:rPr>
      </w:pPr>
      <w:r w:rsidRPr="009A3458">
        <w:rPr>
          <w:rFonts w:ascii="Times New Roman" w:eastAsia="Calibri" w:hAnsi="Times New Roman" w:cs="Times New Roman"/>
          <w:sz w:val="24"/>
          <w:szCs w:val="24"/>
          <w:lang w:val="ky-KG"/>
        </w:rPr>
        <w:t>Дистанттык о</w:t>
      </w:r>
      <w:r w:rsidR="00704976">
        <w:rPr>
          <w:rFonts w:ascii="Times New Roman" w:eastAsia="Calibri" w:hAnsi="Times New Roman" w:cs="Times New Roman"/>
          <w:sz w:val="24"/>
          <w:szCs w:val="24"/>
          <w:lang w:val="ky-KG"/>
        </w:rPr>
        <w:t>кутууда жетишкендиктер жана кем</w:t>
      </w:r>
      <w:r w:rsidRPr="009A3458">
        <w:rPr>
          <w:rFonts w:ascii="Times New Roman" w:eastAsia="Calibri" w:hAnsi="Times New Roman" w:cs="Times New Roman"/>
          <w:sz w:val="24"/>
          <w:szCs w:val="24"/>
          <w:lang w:val="ky-KG"/>
        </w:rPr>
        <w:t xml:space="preserve">чиликтер да болду. </w:t>
      </w:r>
    </w:p>
    <w:p w:rsidR="009A3458" w:rsidRPr="009A3458" w:rsidRDefault="009A3458" w:rsidP="009A3458">
      <w:pPr>
        <w:numPr>
          <w:ilvl w:val="0"/>
          <w:numId w:val="1"/>
        </w:numPr>
        <w:spacing w:after="0" w:line="240" w:lineRule="auto"/>
        <w:rPr>
          <w:rFonts w:ascii="Times New Roman" w:eastAsia="Calibri" w:hAnsi="Times New Roman" w:cs="Times New Roman"/>
          <w:sz w:val="24"/>
          <w:szCs w:val="24"/>
          <w:lang w:val="ky-KG"/>
        </w:rPr>
      </w:pPr>
      <w:r w:rsidRPr="009A3458">
        <w:rPr>
          <w:rFonts w:ascii="Times New Roman" w:eastAsia="Calibri" w:hAnsi="Times New Roman" w:cs="Times New Roman"/>
          <w:sz w:val="24"/>
          <w:szCs w:val="24"/>
          <w:lang w:val="ky-KG"/>
        </w:rPr>
        <w:t xml:space="preserve">Кээ бир  үй-бүлөлөрдө окуучулардын уюлдук телефондору, телевизорлорунун жоктугу. </w:t>
      </w:r>
    </w:p>
    <w:p w:rsidR="009A3458" w:rsidRPr="009A3458" w:rsidRDefault="009A3458" w:rsidP="009A3458">
      <w:pPr>
        <w:numPr>
          <w:ilvl w:val="0"/>
          <w:numId w:val="1"/>
        </w:numPr>
        <w:spacing w:after="0" w:line="240" w:lineRule="auto"/>
        <w:rPr>
          <w:rFonts w:ascii="Times New Roman" w:eastAsia="Calibri" w:hAnsi="Times New Roman" w:cs="Times New Roman"/>
          <w:sz w:val="24"/>
          <w:szCs w:val="24"/>
          <w:lang w:val="ky-KG"/>
        </w:rPr>
      </w:pPr>
      <w:r w:rsidRPr="009A3458">
        <w:rPr>
          <w:rFonts w:ascii="Times New Roman" w:eastAsia="Calibri" w:hAnsi="Times New Roman" w:cs="Times New Roman"/>
          <w:sz w:val="24"/>
          <w:szCs w:val="24"/>
          <w:lang w:val="ky-KG"/>
        </w:rPr>
        <w:t xml:space="preserve">Көп балалуу үй бүлөлөрдө, тагыраак айтканда 3,4 балдары бар үйдө бир телевизор жетишсиз болуп жатты. Себеби видеосабактар ар башка каналдарда, кээ бир учурда бир убакытта  болуп жатты. </w:t>
      </w:r>
    </w:p>
    <w:p w:rsidR="009A3458" w:rsidRPr="009A3458" w:rsidRDefault="009A3458" w:rsidP="009A3458">
      <w:pPr>
        <w:numPr>
          <w:ilvl w:val="0"/>
          <w:numId w:val="1"/>
        </w:numPr>
        <w:spacing w:after="0" w:line="240" w:lineRule="auto"/>
        <w:rPr>
          <w:rFonts w:ascii="Times New Roman" w:eastAsia="Calibri" w:hAnsi="Times New Roman" w:cs="Times New Roman"/>
          <w:sz w:val="24"/>
          <w:szCs w:val="24"/>
          <w:lang w:val="ky-KG"/>
        </w:rPr>
      </w:pPr>
      <w:r w:rsidRPr="009A3458">
        <w:rPr>
          <w:rFonts w:ascii="Times New Roman" w:eastAsia="Calibri" w:hAnsi="Times New Roman" w:cs="Times New Roman"/>
          <w:sz w:val="24"/>
          <w:szCs w:val="24"/>
          <w:lang w:val="ky-KG"/>
        </w:rPr>
        <w:t>Мугалимдерге жазуу иштерин текшерүү кыйынга турду. Көпчүлүк окуучуларда интернет байланышы жок б</w:t>
      </w:r>
      <w:r w:rsidR="00AD65C2">
        <w:rPr>
          <w:rFonts w:ascii="Times New Roman" w:eastAsia="Calibri" w:hAnsi="Times New Roman" w:cs="Times New Roman"/>
          <w:sz w:val="24"/>
          <w:szCs w:val="24"/>
          <w:lang w:val="ky-KG"/>
        </w:rPr>
        <w:t xml:space="preserve">олду, себеби биздин мектепте </w:t>
      </w:r>
      <w:r w:rsidRPr="009A3458">
        <w:rPr>
          <w:rFonts w:ascii="Times New Roman" w:eastAsia="Calibri" w:hAnsi="Times New Roman" w:cs="Times New Roman"/>
          <w:sz w:val="24"/>
          <w:szCs w:val="24"/>
          <w:lang w:val="ky-KG"/>
        </w:rPr>
        <w:t xml:space="preserve"> окуучулардын социалдык жашоо шарты начар. Ошондуктан алар сабакка өз учурунда чыга алышпай , тапшырмаларды убагында жөнөтө алышкан жок. </w:t>
      </w:r>
    </w:p>
    <w:p w:rsidR="009A3458" w:rsidRPr="009A3458" w:rsidRDefault="009A3458" w:rsidP="009A3458">
      <w:pPr>
        <w:numPr>
          <w:ilvl w:val="0"/>
          <w:numId w:val="1"/>
        </w:numPr>
        <w:spacing w:after="0" w:line="240" w:lineRule="auto"/>
        <w:rPr>
          <w:rFonts w:ascii="Times New Roman" w:eastAsia="Calibri" w:hAnsi="Times New Roman" w:cs="Times New Roman"/>
          <w:sz w:val="24"/>
          <w:szCs w:val="24"/>
          <w:lang w:val="ky-KG"/>
        </w:rPr>
      </w:pPr>
      <w:r w:rsidRPr="009A3458">
        <w:rPr>
          <w:rFonts w:ascii="Times New Roman" w:eastAsia="Calibri" w:hAnsi="Times New Roman" w:cs="Times New Roman"/>
          <w:sz w:val="24"/>
          <w:szCs w:val="24"/>
          <w:lang w:val="ky-KG"/>
        </w:rPr>
        <w:t>Адабият сабагынан оозеки тапшырмаларды суроо кыйынга турду. Окуучулар өздөрүнүн айтып берип жаткан видеолорун тартып жиберип жатышты. Бирок көпчүлүк окуучулар түшүнгө</w:t>
      </w:r>
      <w:r w:rsidR="00AD65C2">
        <w:rPr>
          <w:rFonts w:ascii="Times New Roman" w:eastAsia="Calibri" w:hAnsi="Times New Roman" w:cs="Times New Roman"/>
          <w:sz w:val="24"/>
          <w:szCs w:val="24"/>
          <w:lang w:val="ky-KG"/>
        </w:rPr>
        <w:t>н</w:t>
      </w:r>
      <w:r w:rsidRPr="009A3458">
        <w:rPr>
          <w:rFonts w:ascii="Times New Roman" w:eastAsia="Calibri" w:hAnsi="Times New Roman" w:cs="Times New Roman"/>
          <w:sz w:val="24"/>
          <w:szCs w:val="24"/>
          <w:lang w:val="ky-KG"/>
        </w:rPr>
        <w:t>дөрүн сүйлөп бере албай, китепти карап окуп</w:t>
      </w:r>
      <w:r w:rsidR="00272791">
        <w:rPr>
          <w:rFonts w:ascii="Times New Roman" w:eastAsia="Calibri" w:hAnsi="Times New Roman" w:cs="Times New Roman"/>
          <w:sz w:val="24"/>
          <w:szCs w:val="24"/>
          <w:lang w:val="ky-KG"/>
        </w:rPr>
        <w:t>, жооп  беришти.</w:t>
      </w:r>
    </w:p>
    <w:p w:rsidR="009A3458" w:rsidRPr="009A3458" w:rsidRDefault="009A3458" w:rsidP="009A3458">
      <w:pPr>
        <w:numPr>
          <w:ilvl w:val="0"/>
          <w:numId w:val="1"/>
        </w:numPr>
        <w:spacing w:after="0" w:line="240" w:lineRule="auto"/>
        <w:rPr>
          <w:rFonts w:ascii="Times New Roman" w:eastAsia="Calibri" w:hAnsi="Times New Roman" w:cs="Times New Roman"/>
          <w:sz w:val="24"/>
          <w:szCs w:val="24"/>
          <w:lang w:val="ky-KG"/>
        </w:rPr>
      </w:pPr>
      <w:r w:rsidRPr="009A3458">
        <w:rPr>
          <w:rFonts w:ascii="Times New Roman" w:eastAsia="Calibri" w:hAnsi="Times New Roman" w:cs="Times New Roman"/>
          <w:sz w:val="24"/>
          <w:szCs w:val="24"/>
          <w:lang w:val="ky-KG"/>
        </w:rPr>
        <w:t xml:space="preserve">ТВ сабактарды  орус улутундагы окуучулар түшүнбөй жатышты. Аларга кайтарым байланыш сабактарда түшүндүрүүдө көп убакытты талап кылды. </w:t>
      </w:r>
    </w:p>
    <w:p w:rsidR="009A3458" w:rsidRPr="009A3458" w:rsidRDefault="009A3458" w:rsidP="009A3458">
      <w:pPr>
        <w:numPr>
          <w:ilvl w:val="0"/>
          <w:numId w:val="1"/>
        </w:numPr>
        <w:spacing w:after="0" w:line="240" w:lineRule="auto"/>
        <w:rPr>
          <w:rFonts w:ascii="Times New Roman" w:eastAsia="Calibri" w:hAnsi="Times New Roman" w:cs="Times New Roman"/>
          <w:sz w:val="24"/>
          <w:szCs w:val="24"/>
          <w:lang w:val="ky-KG"/>
        </w:rPr>
      </w:pPr>
      <w:r w:rsidRPr="009A3458">
        <w:rPr>
          <w:rFonts w:ascii="Times New Roman" w:eastAsia="Calibri" w:hAnsi="Times New Roman" w:cs="Times New Roman"/>
          <w:sz w:val="24"/>
          <w:szCs w:val="24"/>
          <w:lang w:val="ky-KG"/>
        </w:rPr>
        <w:t xml:space="preserve">Текшерүү иштерин, тесттерди берүүдө бири − биринен көчүргөн учурлар болду. </w:t>
      </w:r>
    </w:p>
    <w:p w:rsidR="009A3458" w:rsidRPr="009A3458" w:rsidRDefault="009A3458" w:rsidP="009A3458">
      <w:pPr>
        <w:numPr>
          <w:ilvl w:val="0"/>
          <w:numId w:val="1"/>
        </w:numPr>
        <w:spacing w:after="0" w:line="240" w:lineRule="auto"/>
        <w:rPr>
          <w:rFonts w:ascii="Times New Roman" w:eastAsia="Calibri" w:hAnsi="Times New Roman" w:cs="Times New Roman"/>
          <w:sz w:val="24"/>
          <w:szCs w:val="24"/>
          <w:lang w:val="ky-KG"/>
        </w:rPr>
      </w:pPr>
      <w:r w:rsidRPr="009A3458">
        <w:rPr>
          <w:rFonts w:ascii="Times New Roman" w:eastAsia="Calibri" w:hAnsi="Times New Roman" w:cs="Times New Roman"/>
          <w:sz w:val="24"/>
          <w:szCs w:val="24"/>
          <w:lang w:val="ky-KG"/>
        </w:rPr>
        <w:t>Аралыктан сабак окутууда мугалимдер окуучулардын шартына карап, регламенти жок, күндүз да, түндө да, майрам күндөрү жана эс алуу күндөрүндө да иштеп</w:t>
      </w:r>
      <w:r w:rsidR="00272791">
        <w:rPr>
          <w:rFonts w:ascii="Times New Roman" w:eastAsia="Calibri" w:hAnsi="Times New Roman" w:cs="Times New Roman"/>
          <w:sz w:val="24"/>
          <w:szCs w:val="24"/>
          <w:lang w:val="ky-KG"/>
        </w:rPr>
        <w:t xml:space="preserve">, окутуу мугалимдер кыйын экени далилденди. </w:t>
      </w:r>
      <w:r w:rsidRPr="009A3458">
        <w:rPr>
          <w:rFonts w:ascii="Times New Roman" w:eastAsia="Calibri" w:hAnsi="Times New Roman" w:cs="Times New Roman"/>
          <w:sz w:val="24"/>
          <w:szCs w:val="24"/>
          <w:lang w:val="ky-KG"/>
        </w:rPr>
        <w:t xml:space="preserve"> </w:t>
      </w:r>
    </w:p>
    <w:p w:rsidR="009A3458" w:rsidRPr="009A3458" w:rsidRDefault="009A3458" w:rsidP="009A3458">
      <w:pPr>
        <w:numPr>
          <w:ilvl w:val="0"/>
          <w:numId w:val="1"/>
        </w:numPr>
        <w:spacing w:after="0" w:line="240" w:lineRule="auto"/>
        <w:rPr>
          <w:rFonts w:ascii="Times New Roman" w:eastAsia="Calibri" w:hAnsi="Times New Roman" w:cs="Times New Roman"/>
          <w:sz w:val="24"/>
          <w:szCs w:val="24"/>
          <w:lang w:val="ky-KG"/>
        </w:rPr>
      </w:pPr>
      <w:r w:rsidRPr="009A3458">
        <w:rPr>
          <w:rFonts w:ascii="Times New Roman" w:eastAsia="Calibri" w:hAnsi="Times New Roman" w:cs="Times New Roman"/>
          <w:sz w:val="24"/>
          <w:szCs w:val="24"/>
          <w:lang w:val="ky-KG"/>
        </w:rPr>
        <w:t>Айрым окуучулар саба</w:t>
      </w:r>
      <w:r w:rsidR="00272791">
        <w:rPr>
          <w:rFonts w:ascii="Times New Roman" w:eastAsia="Calibri" w:hAnsi="Times New Roman" w:cs="Times New Roman"/>
          <w:sz w:val="24"/>
          <w:szCs w:val="24"/>
          <w:lang w:val="ky-KG"/>
        </w:rPr>
        <w:t xml:space="preserve">кка өз убагында чыгышкан жок. </w:t>
      </w:r>
    </w:p>
    <w:p w:rsidR="009A3458" w:rsidRPr="009A3458" w:rsidRDefault="008D5A72" w:rsidP="009A3458">
      <w:pPr>
        <w:numPr>
          <w:ilvl w:val="0"/>
          <w:numId w:val="1"/>
        </w:num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Дистанттык окутууда мугалимдер </w:t>
      </w:r>
      <w:r w:rsidR="009A3458" w:rsidRPr="009A3458">
        <w:rPr>
          <w:rFonts w:ascii="Times New Roman" w:eastAsia="Calibri" w:hAnsi="Times New Roman" w:cs="Times New Roman"/>
          <w:sz w:val="24"/>
          <w:szCs w:val="24"/>
          <w:lang w:val="ky-KG"/>
        </w:rPr>
        <w:t xml:space="preserve"> видеосабактарды түзүүнү, мул</w:t>
      </w:r>
      <w:r>
        <w:rPr>
          <w:rFonts w:ascii="Times New Roman" w:eastAsia="Calibri" w:hAnsi="Times New Roman" w:cs="Times New Roman"/>
          <w:sz w:val="24"/>
          <w:szCs w:val="24"/>
          <w:lang w:val="ky-KG"/>
        </w:rPr>
        <w:t>ь</w:t>
      </w:r>
      <w:r w:rsidR="009A3458" w:rsidRPr="009A3458">
        <w:rPr>
          <w:rFonts w:ascii="Times New Roman" w:eastAsia="Calibri" w:hAnsi="Times New Roman" w:cs="Times New Roman"/>
          <w:sz w:val="24"/>
          <w:szCs w:val="24"/>
          <w:lang w:val="ky-KG"/>
        </w:rPr>
        <w:t>тисабак аркылуу тесттик иштерди түзүүнү, кыска убакытта тесттик иштерд</w:t>
      </w:r>
      <w:r>
        <w:rPr>
          <w:rFonts w:ascii="Times New Roman" w:eastAsia="Calibri" w:hAnsi="Times New Roman" w:cs="Times New Roman"/>
          <w:sz w:val="24"/>
          <w:szCs w:val="24"/>
          <w:lang w:val="ky-KG"/>
        </w:rPr>
        <w:t>и алып, аны баалоону өздөштүрүштү</w:t>
      </w:r>
      <w:r w:rsidR="009A3458" w:rsidRPr="009A3458">
        <w:rPr>
          <w:rFonts w:ascii="Times New Roman" w:eastAsia="Calibri" w:hAnsi="Times New Roman" w:cs="Times New Roman"/>
          <w:sz w:val="24"/>
          <w:szCs w:val="24"/>
          <w:lang w:val="ky-KG"/>
        </w:rPr>
        <w:t>. Тесттик тапшырмалардын ар кандай түрлөрүн иштеп чыгып балдарды</w:t>
      </w:r>
      <w:r>
        <w:rPr>
          <w:rFonts w:ascii="Times New Roman" w:eastAsia="Calibri" w:hAnsi="Times New Roman" w:cs="Times New Roman"/>
          <w:sz w:val="24"/>
          <w:szCs w:val="24"/>
          <w:lang w:val="ky-KG"/>
        </w:rPr>
        <w:t>н билим деңгээлин текшере алышты.</w:t>
      </w:r>
      <w:r w:rsidR="009A3458" w:rsidRPr="009A3458">
        <w:rPr>
          <w:rFonts w:ascii="Times New Roman" w:eastAsia="Calibri" w:hAnsi="Times New Roman" w:cs="Times New Roman"/>
          <w:sz w:val="24"/>
          <w:szCs w:val="24"/>
          <w:lang w:val="ky-KG"/>
        </w:rPr>
        <w:t xml:space="preserve"> </w:t>
      </w:r>
    </w:p>
    <w:p w:rsidR="009A3458" w:rsidRPr="009A3458" w:rsidRDefault="009A3458" w:rsidP="009A3458">
      <w:pPr>
        <w:numPr>
          <w:ilvl w:val="0"/>
          <w:numId w:val="1"/>
        </w:numPr>
        <w:spacing w:after="0" w:line="240" w:lineRule="auto"/>
        <w:rPr>
          <w:rFonts w:ascii="Times New Roman" w:eastAsia="Calibri" w:hAnsi="Times New Roman" w:cs="Times New Roman"/>
          <w:sz w:val="24"/>
          <w:szCs w:val="24"/>
          <w:lang w:val="ky-KG"/>
        </w:rPr>
      </w:pPr>
      <w:r w:rsidRPr="009A3458">
        <w:rPr>
          <w:rFonts w:ascii="Times New Roman" w:eastAsia="Calibri" w:hAnsi="Times New Roman" w:cs="Times New Roman"/>
          <w:sz w:val="24"/>
          <w:szCs w:val="24"/>
          <w:lang w:val="ky-KG"/>
        </w:rPr>
        <w:t xml:space="preserve">Башталгыч  класстын ата энелер жогорку  класстын окуучуларына караганда мугалимдер менен тыгыз байланышта болуп, балдарына активдүү жардам беришти. </w:t>
      </w:r>
    </w:p>
    <w:p w:rsidR="009A3458" w:rsidRPr="009A3458" w:rsidRDefault="009A3458" w:rsidP="009A3458">
      <w:pPr>
        <w:spacing w:after="0" w:line="240" w:lineRule="auto"/>
        <w:ind w:left="567" w:firstLine="567"/>
        <w:rPr>
          <w:rFonts w:ascii="Times New Roman" w:eastAsia="Calibri" w:hAnsi="Times New Roman" w:cs="Times New Roman"/>
          <w:sz w:val="28"/>
          <w:lang w:val="ky-KG"/>
        </w:rPr>
      </w:pPr>
      <w:r w:rsidRPr="009A3458">
        <w:rPr>
          <w:rFonts w:ascii="Times New Roman" w:eastAsia="Calibri" w:hAnsi="Times New Roman" w:cs="Times New Roman"/>
          <w:sz w:val="24"/>
          <w:szCs w:val="24"/>
          <w:lang w:val="ky-KG"/>
        </w:rPr>
        <w:t xml:space="preserve">Окуучулар аралыктан окутууда темалар боюнча толук түшүнүк ала албаса дагы, </w:t>
      </w:r>
      <w:r w:rsidR="00AD19FB">
        <w:rPr>
          <w:rFonts w:ascii="Times New Roman" w:eastAsia="Calibri" w:hAnsi="Times New Roman" w:cs="Times New Roman"/>
          <w:sz w:val="24"/>
          <w:szCs w:val="24"/>
          <w:lang w:val="ky-KG"/>
        </w:rPr>
        <w:t>түшүнүүгө аракет кылышты</w:t>
      </w:r>
      <w:r w:rsidRPr="009A3458">
        <w:rPr>
          <w:rFonts w:ascii="Times New Roman" w:eastAsia="Calibri" w:hAnsi="Times New Roman" w:cs="Times New Roman"/>
          <w:sz w:val="24"/>
          <w:szCs w:val="24"/>
          <w:lang w:val="ky-KG"/>
        </w:rPr>
        <w:t>.. Кыйынчылыктарга карабай</w:t>
      </w:r>
      <w:r w:rsidR="00580499">
        <w:rPr>
          <w:rFonts w:ascii="Times New Roman" w:eastAsia="Calibri" w:hAnsi="Times New Roman" w:cs="Times New Roman"/>
          <w:sz w:val="24"/>
          <w:szCs w:val="24"/>
          <w:lang w:val="ky-KG"/>
        </w:rPr>
        <w:t xml:space="preserve"> мугалимдер өз </w:t>
      </w:r>
      <w:r w:rsidRPr="009A3458">
        <w:rPr>
          <w:rFonts w:ascii="Times New Roman" w:eastAsia="Calibri" w:hAnsi="Times New Roman" w:cs="Times New Roman"/>
          <w:sz w:val="24"/>
          <w:szCs w:val="24"/>
          <w:lang w:val="ky-KG"/>
        </w:rPr>
        <w:t xml:space="preserve"> милдет</w:t>
      </w:r>
      <w:r w:rsidR="00580499">
        <w:rPr>
          <w:rFonts w:ascii="Times New Roman" w:eastAsia="Calibri" w:hAnsi="Times New Roman" w:cs="Times New Roman"/>
          <w:sz w:val="24"/>
          <w:szCs w:val="24"/>
          <w:lang w:val="ky-KG"/>
        </w:rPr>
        <w:t xml:space="preserve">терин так аткарууга аракеттеништи. </w:t>
      </w:r>
    </w:p>
    <w:p w:rsidR="009A3458" w:rsidRPr="009A3458" w:rsidRDefault="009A3458" w:rsidP="009A3458">
      <w:pPr>
        <w:spacing w:after="0" w:line="240" w:lineRule="auto"/>
        <w:ind w:left="567" w:firstLine="567"/>
        <w:rPr>
          <w:rFonts w:ascii="Times New Roman" w:eastAsia="Calibri" w:hAnsi="Times New Roman" w:cs="Times New Roman"/>
          <w:sz w:val="28"/>
          <w:lang w:val="ky-KG"/>
        </w:rPr>
      </w:pPr>
    </w:p>
    <w:p w:rsidR="00342BB8" w:rsidRDefault="00342BB8" w:rsidP="00BF407F">
      <w:pPr>
        <w:pStyle w:val="a3"/>
        <w:rPr>
          <w:rFonts w:ascii="Times New Roman" w:hAnsi="Times New Roman" w:cs="Times New Roman"/>
          <w:sz w:val="24"/>
          <w:szCs w:val="24"/>
          <w:lang w:val="kk-KZ"/>
        </w:rPr>
      </w:pPr>
    </w:p>
    <w:p w:rsidR="00342BB8" w:rsidRDefault="00342BB8" w:rsidP="00BF407F">
      <w:pPr>
        <w:pStyle w:val="a3"/>
        <w:rPr>
          <w:rFonts w:ascii="Times New Roman" w:hAnsi="Times New Roman" w:cs="Times New Roman"/>
          <w:sz w:val="24"/>
          <w:szCs w:val="24"/>
          <w:lang w:val="kk-KZ"/>
        </w:rPr>
      </w:pPr>
    </w:p>
    <w:p w:rsidR="00342BB8" w:rsidRDefault="00342BB8" w:rsidP="00BF407F">
      <w:pPr>
        <w:pStyle w:val="a3"/>
        <w:rPr>
          <w:rFonts w:ascii="Times New Roman" w:hAnsi="Times New Roman" w:cs="Times New Roman"/>
          <w:sz w:val="24"/>
          <w:szCs w:val="24"/>
          <w:lang w:val="kk-KZ"/>
        </w:rPr>
      </w:pPr>
    </w:p>
    <w:p w:rsidR="00342BB8" w:rsidRDefault="00342BB8" w:rsidP="00BF407F">
      <w:pPr>
        <w:pStyle w:val="a3"/>
        <w:rPr>
          <w:rFonts w:ascii="Times New Roman" w:hAnsi="Times New Roman" w:cs="Times New Roman"/>
          <w:b/>
          <w:sz w:val="24"/>
          <w:szCs w:val="24"/>
          <w:lang w:val="kk-KZ"/>
        </w:rPr>
      </w:pPr>
    </w:p>
    <w:p w:rsidR="00CC76F3" w:rsidRDefault="00CC76F3" w:rsidP="00BF407F">
      <w:pPr>
        <w:pStyle w:val="a3"/>
        <w:rPr>
          <w:rFonts w:ascii="Times New Roman" w:hAnsi="Times New Roman" w:cs="Times New Roman"/>
          <w:b/>
          <w:sz w:val="24"/>
          <w:szCs w:val="24"/>
          <w:lang w:val="kk-KZ"/>
        </w:rPr>
      </w:pPr>
    </w:p>
    <w:p w:rsidR="00CC76F3" w:rsidRDefault="00CC76F3" w:rsidP="00BF407F">
      <w:pPr>
        <w:pStyle w:val="a3"/>
        <w:rPr>
          <w:rFonts w:ascii="Times New Roman" w:hAnsi="Times New Roman" w:cs="Times New Roman"/>
          <w:b/>
          <w:sz w:val="24"/>
          <w:szCs w:val="24"/>
          <w:lang w:val="kk-KZ"/>
        </w:rPr>
      </w:pPr>
    </w:p>
    <w:p w:rsidR="00CC76F3" w:rsidRDefault="00CC76F3" w:rsidP="00BF407F">
      <w:pPr>
        <w:pStyle w:val="a3"/>
        <w:rPr>
          <w:rFonts w:ascii="Times New Roman" w:hAnsi="Times New Roman" w:cs="Times New Roman"/>
          <w:b/>
          <w:sz w:val="24"/>
          <w:szCs w:val="24"/>
          <w:lang w:val="kk-KZ"/>
        </w:rPr>
      </w:pPr>
    </w:p>
    <w:p w:rsidR="00CC76F3" w:rsidRDefault="00CC76F3" w:rsidP="00BF407F">
      <w:pPr>
        <w:pStyle w:val="a3"/>
        <w:rPr>
          <w:rFonts w:ascii="Times New Roman" w:hAnsi="Times New Roman" w:cs="Times New Roman"/>
          <w:b/>
          <w:sz w:val="24"/>
          <w:szCs w:val="24"/>
          <w:lang w:val="kk-KZ"/>
        </w:rPr>
      </w:pPr>
    </w:p>
    <w:p w:rsidR="00CC76F3" w:rsidRDefault="0039739D" w:rsidP="0039739D">
      <w:pPr>
        <w:pStyle w:val="a3"/>
        <w:jc w:val="center"/>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Жогоруда көрсөтүлгөн жетишкендиктердин жана кемчиликтердин негизинде кыргыз тили жана адабияты боюнча мугалимдердин жаңы 2021-2022-окуу жылына багытталган милдеттер :</w:t>
      </w:r>
    </w:p>
    <w:p w:rsidR="0039739D" w:rsidRDefault="0039739D" w:rsidP="00BF407F">
      <w:pPr>
        <w:pStyle w:val="a3"/>
        <w:rPr>
          <w:rFonts w:ascii="Times New Roman" w:hAnsi="Times New Roman" w:cs="Times New Roman"/>
          <w:b/>
          <w:sz w:val="24"/>
          <w:szCs w:val="24"/>
          <w:lang w:val="ky-KG"/>
        </w:rPr>
      </w:pPr>
    </w:p>
    <w:p w:rsidR="0039739D" w:rsidRDefault="0039739D" w:rsidP="00BF407F">
      <w:pPr>
        <w:pStyle w:val="a3"/>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Pr>
          <w:rFonts w:ascii="Times New Roman" w:hAnsi="Times New Roman" w:cs="Times New Roman"/>
          <w:sz w:val="24"/>
          <w:szCs w:val="24"/>
          <w:lang w:val="ky-KG"/>
        </w:rPr>
        <w:t>Мамлекеттик тилди өздөштүрүүдө окутуунун сапатын жогорулатуунун үстүндө иштөөнү улантуу</w:t>
      </w:r>
    </w:p>
    <w:p w:rsidR="0039739D" w:rsidRDefault="0039739D" w:rsidP="00BF407F">
      <w:pPr>
        <w:pStyle w:val="a3"/>
        <w:rPr>
          <w:rFonts w:ascii="Times New Roman" w:hAnsi="Times New Roman" w:cs="Times New Roman"/>
          <w:sz w:val="24"/>
          <w:szCs w:val="24"/>
          <w:lang w:val="ky-KG"/>
        </w:rPr>
      </w:pPr>
      <w:r>
        <w:rPr>
          <w:rFonts w:ascii="Times New Roman" w:hAnsi="Times New Roman" w:cs="Times New Roman"/>
          <w:sz w:val="24"/>
          <w:szCs w:val="24"/>
          <w:lang w:val="ky-KG"/>
        </w:rPr>
        <w:t>- УБде ар бир мугалимдин теориялык, практикалык, педагогикалык технологиясынын компетенттүүлүгүн өстүрүү менен окуучулардын билим алуу технологияларынын жана компетенттүүлүгүн өнүктүрүү.</w:t>
      </w:r>
    </w:p>
    <w:p w:rsidR="0039739D" w:rsidRDefault="0039739D" w:rsidP="00BF407F">
      <w:pPr>
        <w:pStyle w:val="a3"/>
        <w:rPr>
          <w:rFonts w:ascii="Times New Roman" w:hAnsi="Times New Roman" w:cs="Times New Roman"/>
          <w:sz w:val="24"/>
          <w:szCs w:val="24"/>
          <w:lang w:val="ky-KG"/>
        </w:rPr>
      </w:pPr>
      <w:r>
        <w:rPr>
          <w:rFonts w:ascii="Times New Roman" w:hAnsi="Times New Roman" w:cs="Times New Roman"/>
          <w:sz w:val="24"/>
          <w:szCs w:val="24"/>
          <w:lang w:val="ky-KG"/>
        </w:rPr>
        <w:t xml:space="preserve">- Окуу кабинеттеринин башчылары жана ар бир мугалим окутууда болуучу </w:t>
      </w:r>
      <w:r w:rsidR="000242EF">
        <w:rPr>
          <w:rFonts w:ascii="Times New Roman" w:hAnsi="Times New Roman" w:cs="Times New Roman"/>
          <w:sz w:val="24"/>
          <w:szCs w:val="24"/>
          <w:lang w:val="ky-KG"/>
        </w:rPr>
        <w:t xml:space="preserve">көндүмдөрдүн талабына ылайык деңгээлдер боюнча дидактикалык, тесттик материалдарды даярдоо жана сабактарда иштетүү. </w:t>
      </w:r>
    </w:p>
    <w:p w:rsidR="000242EF" w:rsidRDefault="000242EF" w:rsidP="00BF407F">
      <w:pPr>
        <w:pStyle w:val="a3"/>
        <w:rPr>
          <w:rFonts w:ascii="Times New Roman" w:hAnsi="Times New Roman" w:cs="Times New Roman"/>
          <w:sz w:val="24"/>
          <w:szCs w:val="24"/>
          <w:lang w:val="ky-KG"/>
        </w:rPr>
      </w:pPr>
      <w:r>
        <w:rPr>
          <w:rFonts w:ascii="Times New Roman" w:hAnsi="Times New Roman" w:cs="Times New Roman"/>
          <w:sz w:val="24"/>
          <w:szCs w:val="24"/>
          <w:lang w:val="ky-KG"/>
        </w:rPr>
        <w:t>- Мамлекеттик тил менен байланышкан мектептик, райондук, шаардык иш-чараларга, сынактарга, фестивалдарга активдүү катышуу</w:t>
      </w:r>
    </w:p>
    <w:p w:rsidR="000242EF" w:rsidRDefault="000242EF" w:rsidP="00BF407F">
      <w:pPr>
        <w:pStyle w:val="a3"/>
        <w:rPr>
          <w:rFonts w:ascii="Times New Roman" w:hAnsi="Times New Roman" w:cs="Times New Roman"/>
          <w:sz w:val="24"/>
          <w:szCs w:val="24"/>
          <w:lang w:val="ky-KG"/>
        </w:rPr>
      </w:pPr>
      <w:r>
        <w:rPr>
          <w:rFonts w:ascii="Times New Roman" w:hAnsi="Times New Roman" w:cs="Times New Roman"/>
          <w:sz w:val="24"/>
          <w:szCs w:val="24"/>
          <w:lang w:val="ky-KG"/>
        </w:rPr>
        <w:t>- Кыргыз тилчи мугалимдери үчүн уюштурулган бардык семинарларга активдүү катышуу№</w:t>
      </w:r>
    </w:p>
    <w:p w:rsidR="000242EF" w:rsidRDefault="000242EF" w:rsidP="00BF407F">
      <w:pPr>
        <w:pStyle w:val="a3"/>
        <w:rPr>
          <w:rFonts w:ascii="Times New Roman" w:hAnsi="Times New Roman" w:cs="Times New Roman"/>
          <w:sz w:val="24"/>
          <w:szCs w:val="24"/>
          <w:lang w:val="ky-KG"/>
        </w:rPr>
      </w:pPr>
      <w:r>
        <w:rPr>
          <w:rFonts w:ascii="Times New Roman" w:hAnsi="Times New Roman" w:cs="Times New Roman"/>
          <w:sz w:val="24"/>
          <w:szCs w:val="24"/>
          <w:lang w:val="ky-KG"/>
        </w:rPr>
        <w:t xml:space="preserve">- Кыргыз тил кабинетин шаардык “Жүрөгүм менин балдарда” атту сынакка  “Эң мыкты кабинет” номинациясына катышууга даярдоо. </w:t>
      </w:r>
    </w:p>
    <w:p w:rsidR="00DF1D3D" w:rsidRDefault="00DF1D3D" w:rsidP="00BF407F">
      <w:pPr>
        <w:pStyle w:val="a3"/>
        <w:rPr>
          <w:rFonts w:ascii="Times New Roman" w:hAnsi="Times New Roman" w:cs="Times New Roman"/>
          <w:sz w:val="24"/>
          <w:szCs w:val="24"/>
          <w:lang w:val="ky-KG"/>
        </w:rPr>
      </w:pPr>
      <w:r>
        <w:rPr>
          <w:rFonts w:ascii="Times New Roman" w:hAnsi="Times New Roman" w:cs="Times New Roman"/>
          <w:sz w:val="24"/>
          <w:szCs w:val="24"/>
          <w:lang w:val="ky-KG"/>
        </w:rPr>
        <w:t xml:space="preserve">- Мектеп жетекчилеринин жана мугалимдердин мамлекеттик тил боюнча  </w:t>
      </w:r>
      <w:r w:rsidR="004942C3">
        <w:rPr>
          <w:rFonts w:ascii="Times New Roman" w:hAnsi="Times New Roman" w:cs="Times New Roman"/>
          <w:sz w:val="24"/>
          <w:szCs w:val="24"/>
          <w:lang w:val="ky-KG"/>
        </w:rPr>
        <w:t xml:space="preserve">билим деңгээлдерин аныктоо үчүн “Кыргызтест” борбору менен кызматташуу (тест тапшыруу) </w:t>
      </w:r>
    </w:p>
    <w:p w:rsidR="004942C3" w:rsidRDefault="004942C3" w:rsidP="00BF407F">
      <w:pPr>
        <w:pStyle w:val="a3"/>
        <w:rPr>
          <w:rFonts w:ascii="Times New Roman" w:hAnsi="Times New Roman" w:cs="Times New Roman"/>
          <w:sz w:val="24"/>
          <w:szCs w:val="24"/>
          <w:lang w:val="ky-KG"/>
        </w:rPr>
      </w:pPr>
      <w:r>
        <w:rPr>
          <w:rFonts w:ascii="Times New Roman" w:hAnsi="Times New Roman" w:cs="Times New Roman"/>
          <w:sz w:val="24"/>
          <w:szCs w:val="24"/>
          <w:lang w:val="ky-KG"/>
        </w:rPr>
        <w:t xml:space="preserve">- Мектеп администрациясы кыргыз тили кабинеттерин талапка ылайык техникалык каражаттар менен жабдууга, мугалимдин иш ордун даярдоого материялдык жардам көрсөтүүсү. </w:t>
      </w:r>
    </w:p>
    <w:p w:rsidR="009671C3" w:rsidRDefault="009671C3" w:rsidP="00BF407F">
      <w:pPr>
        <w:pStyle w:val="a3"/>
        <w:rPr>
          <w:rFonts w:ascii="Times New Roman" w:hAnsi="Times New Roman" w:cs="Times New Roman"/>
          <w:sz w:val="24"/>
          <w:szCs w:val="24"/>
          <w:lang w:val="ky-KG"/>
        </w:rPr>
      </w:pPr>
    </w:p>
    <w:p w:rsidR="009671C3" w:rsidRDefault="009671C3" w:rsidP="00BF407F">
      <w:pPr>
        <w:pStyle w:val="a3"/>
        <w:rPr>
          <w:rFonts w:ascii="Times New Roman" w:hAnsi="Times New Roman" w:cs="Times New Roman"/>
          <w:sz w:val="24"/>
          <w:szCs w:val="24"/>
          <w:lang w:val="ky-KG"/>
        </w:rPr>
      </w:pPr>
    </w:p>
    <w:p w:rsidR="009671C3" w:rsidRDefault="009671C3" w:rsidP="00BF407F">
      <w:pPr>
        <w:pStyle w:val="a3"/>
        <w:rPr>
          <w:rFonts w:ascii="Times New Roman" w:hAnsi="Times New Roman" w:cs="Times New Roman"/>
          <w:sz w:val="24"/>
          <w:szCs w:val="24"/>
          <w:lang w:val="ky-KG"/>
        </w:rPr>
      </w:pPr>
    </w:p>
    <w:p w:rsidR="009671C3" w:rsidRDefault="009671C3" w:rsidP="00BF407F">
      <w:pPr>
        <w:pStyle w:val="a3"/>
        <w:rPr>
          <w:rFonts w:ascii="Times New Roman" w:hAnsi="Times New Roman" w:cs="Times New Roman"/>
          <w:sz w:val="24"/>
          <w:szCs w:val="24"/>
          <w:lang w:val="ky-KG"/>
        </w:rPr>
      </w:pPr>
    </w:p>
    <w:p w:rsidR="009671C3" w:rsidRDefault="009671C3" w:rsidP="00BF407F">
      <w:pPr>
        <w:pStyle w:val="a3"/>
        <w:rPr>
          <w:rFonts w:ascii="Times New Roman" w:hAnsi="Times New Roman" w:cs="Times New Roman"/>
          <w:sz w:val="24"/>
          <w:szCs w:val="24"/>
          <w:lang w:val="ky-KG"/>
        </w:rPr>
      </w:pPr>
    </w:p>
    <w:p w:rsidR="009671C3" w:rsidRDefault="009671C3" w:rsidP="00BF407F">
      <w:pPr>
        <w:pStyle w:val="a3"/>
        <w:rPr>
          <w:rFonts w:ascii="Times New Roman" w:hAnsi="Times New Roman" w:cs="Times New Roman"/>
          <w:sz w:val="24"/>
          <w:szCs w:val="24"/>
          <w:lang w:val="ky-KG"/>
        </w:rPr>
      </w:pPr>
    </w:p>
    <w:p w:rsidR="009671C3" w:rsidRDefault="009671C3" w:rsidP="00BF407F">
      <w:pPr>
        <w:pStyle w:val="a3"/>
        <w:rPr>
          <w:rFonts w:ascii="Times New Roman" w:hAnsi="Times New Roman" w:cs="Times New Roman"/>
          <w:sz w:val="24"/>
          <w:szCs w:val="24"/>
          <w:lang w:val="ky-KG"/>
        </w:rPr>
      </w:pPr>
    </w:p>
    <w:p w:rsidR="009671C3" w:rsidRPr="009671C3" w:rsidRDefault="009671C3" w:rsidP="00BF407F">
      <w:pPr>
        <w:pStyle w:val="a3"/>
        <w:rPr>
          <w:rFonts w:ascii="Times New Roman" w:hAnsi="Times New Roman" w:cs="Times New Roman"/>
          <w:b/>
          <w:sz w:val="24"/>
          <w:szCs w:val="24"/>
          <w:lang w:val="ky-KG"/>
        </w:rPr>
      </w:pPr>
      <w:r w:rsidRPr="009671C3">
        <w:rPr>
          <w:rFonts w:ascii="Times New Roman" w:hAnsi="Times New Roman" w:cs="Times New Roman"/>
          <w:b/>
          <w:sz w:val="24"/>
          <w:szCs w:val="24"/>
          <w:lang w:val="ky-KG"/>
        </w:rPr>
        <w:t>Мамлекттик тил боюнча директордун орун басары:                               Сапарбаева Ү.С.</w:t>
      </w:r>
    </w:p>
    <w:p w:rsidR="00CC76F3" w:rsidRPr="009671C3" w:rsidRDefault="00CC76F3" w:rsidP="00BF407F">
      <w:pPr>
        <w:pStyle w:val="a3"/>
        <w:rPr>
          <w:rFonts w:ascii="Times New Roman" w:hAnsi="Times New Roman" w:cs="Times New Roman"/>
          <w:b/>
          <w:sz w:val="24"/>
          <w:szCs w:val="24"/>
          <w:lang w:val="kk-KZ"/>
        </w:rPr>
      </w:pPr>
    </w:p>
    <w:p w:rsidR="00BF407F" w:rsidRPr="009671C3" w:rsidRDefault="00BF407F" w:rsidP="00BF407F">
      <w:pPr>
        <w:pStyle w:val="a3"/>
        <w:rPr>
          <w:rFonts w:ascii="Times New Roman" w:hAnsi="Times New Roman" w:cs="Times New Roman"/>
          <w:b/>
          <w:sz w:val="24"/>
          <w:szCs w:val="24"/>
          <w:lang w:val="kk-KZ"/>
        </w:rPr>
      </w:pPr>
    </w:p>
    <w:p w:rsidR="00D12435" w:rsidRPr="00DD1CC1" w:rsidRDefault="00DD1CC1" w:rsidP="004D4C7F">
      <w:pPr>
        <w:rPr>
          <w:rFonts w:ascii="Times New Roman" w:hAnsi="Times New Roman" w:cs="Times New Roman"/>
          <w:sz w:val="24"/>
          <w:szCs w:val="24"/>
          <w:lang w:val="kk-KZ"/>
        </w:rPr>
      </w:pPr>
      <w:r w:rsidRPr="00DD1CC1">
        <w:rPr>
          <w:rFonts w:ascii="Times New Roman" w:hAnsi="Times New Roman" w:cs="Times New Roman"/>
          <w:bCs/>
          <w:sz w:val="24"/>
          <w:szCs w:val="24"/>
          <w:lang w:val="kk-KZ"/>
        </w:rPr>
        <w:br/>
      </w:r>
      <w:bookmarkStart w:id="0" w:name="_GoBack"/>
      <w:bookmarkEnd w:id="0"/>
    </w:p>
    <w:sectPr w:rsidR="00D12435" w:rsidRPr="00DD1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941092"/>
    <w:multiLevelType w:val="hybridMultilevel"/>
    <w:tmpl w:val="D7C89104"/>
    <w:lvl w:ilvl="0" w:tplc="CFF44C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13"/>
    <w:rsid w:val="000242EF"/>
    <w:rsid w:val="000A4B9F"/>
    <w:rsid w:val="00110A0E"/>
    <w:rsid w:val="00132F95"/>
    <w:rsid w:val="00173925"/>
    <w:rsid w:val="0017554F"/>
    <w:rsid w:val="00177CAC"/>
    <w:rsid w:val="00186E63"/>
    <w:rsid w:val="00272791"/>
    <w:rsid w:val="0028056C"/>
    <w:rsid w:val="00324C73"/>
    <w:rsid w:val="00342BB8"/>
    <w:rsid w:val="0039739D"/>
    <w:rsid w:val="004942C3"/>
    <w:rsid w:val="004B770A"/>
    <w:rsid w:val="004C4CDA"/>
    <w:rsid w:val="004D1E5D"/>
    <w:rsid w:val="004D4C7F"/>
    <w:rsid w:val="00516313"/>
    <w:rsid w:val="005479F1"/>
    <w:rsid w:val="00580499"/>
    <w:rsid w:val="006604F1"/>
    <w:rsid w:val="0068337A"/>
    <w:rsid w:val="006E2C12"/>
    <w:rsid w:val="006E3D89"/>
    <w:rsid w:val="006F4E77"/>
    <w:rsid w:val="00704976"/>
    <w:rsid w:val="00705CE4"/>
    <w:rsid w:val="00754BBE"/>
    <w:rsid w:val="007B02CC"/>
    <w:rsid w:val="00843344"/>
    <w:rsid w:val="008A669D"/>
    <w:rsid w:val="008C5151"/>
    <w:rsid w:val="008D5747"/>
    <w:rsid w:val="008D5A72"/>
    <w:rsid w:val="009064ED"/>
    <w:rsid w:val="00947BA1"/>
    <w:rsid w:val="009671C3"/>
    <w:rsid w:val="009772D9"/>
    <w:rsid w:val="009A3458"/>
    <w:rsid w:val="009B4FB7"/>
    <w:rsid w:val="00A71753"/>
    <w:rsid w:val="00AA1B27"/>
    <w:rsid w:val="00AC2C92"/>
    <w:rsid w:val="00AD19FB"/>
    <w:rsid w:val="00AD65C2"/>
    <w:rsid w:val="00B161CE"/>
    <w:rsid w:val="00B168A8"/>
    <w:rsid w:val="00B43B84"/>
    <w:rsid w:val="00B474E6"/>
    <w:rsid w:val="00BC466C"/>
    <w:rsid w:val="00BF1269"/>
    <w:rsid w:val="00BF407F"/>
    <w:rsid w:val="00C11613"/>
    <w:rsid w:val="00C2211C"/>
    <w:rsid w:val="00C66A87"/>
    <w:rsid w:val="00CB6078"/>
    <w:rsid w:val="00CC76F3"/>
    <w:rsid w:val="00D12435"/>
    <w:rsid w:val="00D87244"/>
    <w:rsid w:val="00DD1CC1"/>
    <w:rsid w:val="00DF1D3D"/>
    <w:rsid w:val="00E1354C"/>
    <w:rsid w:val="00E169D1"/>
    <w:rsid w:val="00E16F2C"/>
    <w:rsid w:val="00E40FE6"/>
    <w:rsid w:val="00E9489F"/>
    <w:rsid w:val="00ED3D8F"/>
    <w:rsid w:val="00F25F7C"/>
    <w:rsid w:val="00F84972"/>
    <w:rsid w:val="00FC2557"/>
    <w:rsid w:val="00FE5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31D21-6992-4EC7-B5EF-6212B50D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04F1"/>
    <w:pPr>
      <w:spacing w:after="0" w:line="240" w:lineRule="auto"/>
    </w:pPr>
  </w:style>
  <w:style w:type="table" w:customStyle="1" w:styleId="1">
    <w:name w:val="Сетка таблицы1"/>
    <w:basedOn w:val="a1"/>
    <w:next w:val="a4"/>
    <w:uiPriority w:val="59"/>
    <w:rsid w:val="00FE5A9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FE5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671C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67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BBC0B-1D7A-4123-88AF-725EA0B2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1972</Words>
  <Characters>11246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90</cp:revision>
  <cp:lastPrinted>2021-06-30T08:35:00Z</cp:lastPrinted>
  <dcterms:created xsi:type="dcterms:W3CDTF">2021-05-20T06:21:00Z</dcterms:created>
  <dcterms:modified xsi:type="dcterms:W3CDTF">2021-06-30T08:35:00Z</dcterms:modified>
</cp:coreProperties>
</file>