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87" w:rsidRDefault="00422487" w:rsidP="004224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422487" w:rsidRDefault="00422487" w:rsidP="004224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422487" w:rsidRDefault="00422487" w:rsidP="004224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422487" w:rsidRDefault="00422487" w:rsidP="0042248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422487" w:rsidRDefault="00422487" w:rsidP="00422487">
      <w:pPr>
        <w:pStyle w:val="2"/>
        <w:shd w:val="clear" w:color="auto" w:fill="FFFFFF"/>
        <w:spacing w:before="0" w:after="90" w:line="488" w:lineRule="atLeast"/>
        <w:jc w:val="center"/>
        <w:textAlignment w:val="baseline"/>
        <w:rPr>
          <w:rFonts w:ascii="Times New Roman" w:hAnsi="Times New Roman" w:cs="Times New Roman"/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Должностная инструкция</w:t>
      </w:r>
      <w:r>
        <w:rPr>
          <w:color w:val="1E2120"/>
          <w:sz w:val="39"/>
          <w:szCs w:val="39"/>
        </w:rPr>
        <w:br/>
        <w:t>сторожа в школе</w:t>
      </w:r>
    </w:p>
    <w:p w:rsidR="009C321C" w:rsidRPr="009C321C" w:rsidRDefault="009C321C" w:rsidP="009C321C">
      <w:pPr>
        <w:rPr>
          <w:rFonts w:ascii="Arial" w:hAnsi="Arial" w:cs="Arial"/>
          <w:caps/>
          <w:color w:val="3B5576"/>
          <w:sz w:val="21"/>
          <w:szCs w:val="21"/>
        </w:rPr>
      </w:pPr>
    </w:p>
    <w:p w:rsidR="009C321C" w:rsidRP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1C">
        <w:rPr>
          <w:rFonts w:ascii="Times New Roman" w:hAnsi="Times New Roman" w:cs="Times New Roman"/>
          <w:b/>
          <w:sz w:val="28"/>
          <w:szCs w:val="24"/>
        </w:rPr>
        <w:t>1. Общие положения.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1.1. сторож относится к категории технических исполнителей.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1.2. Сторож назначается на должность приказом директора общеобразовательного учреждения без предъявления требований к наличию образования и стажу работы при предоставлении положительных характеристик. На время отпуска и временной нетрудоспособности сторожа его обязанности могут быть возложены на другого человека на основании трудового договора. Временное исполнение обязанностей в этих случаях осуществляется в соответствии с приказом директора учебного заведения, который издан с соблюдением требований существующего законодательства о труде.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1.3. Сторож может быть освобожден от должности по представлению заместителя директора школы по административно-хозяйственной работе. Сторож находится в подчинении директора школы, выполняет свои должностные обязанности под руководством заместителя директора по административно-хозяйственной работе.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1.4. Работник обязан знать свою должностную инструкцию сторожа в школе, а также ознакомиться с инструкцией по пожарной безопасности, инструкцией по охране труда для сторожа в школе.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1.5. В своей трудовой деятельности сторож руководствуется административным, трудовым и хозяйственным законодательством,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директора), положениями трудового договора (контракта).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Также, сторож должен в обязательном порядке руководствоваться настоящей должностной инструкцией сторожа школы, инструкциями по охране труда, пожарной безопасности и противопожарной защиты, правилами и инструкциями по охране зданий и сооружений учебных заведений. Работник в обязательном порядке соблюдает Конвенцию о правах ребенка, имеет навыки оказания первой помощи пострадавшим.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21C">
        <w:rPr>
          <w:rFonts w:ascii="Times New Roman" w:hAnsi="Times New Roman" w:cs="Times New Roman"/>
          <w:b/>
          <w:sz w:val="24"/>
          <w:szCs w:val="24"/>
        </w:rPr>
        <w:t>1.6. Сторож школы должен знать: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положение и инструкции о пропускном режиме в общеобразовательном учреждении;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образцы подписей должностных лиц, имеющих право подписывать пропуска на вынос и вывоз материальных ценностей из здания школы;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образцы пропусков;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основные правила и инструкции по охране объекта;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точные границы территории образовательного учреждения;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основы права и положения данной должностной инструкции сторожа в школе;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порядок действий при возникновении угрозы для сохранности, целостности имущества, товарно-материальных ценностей общеобразовательного учреждения;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нормы делового общения и этикета;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правила использования средств противопожарной защиты;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правила фиксирования посещений, нарушений и т.п., составления отчетности;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требования к качественной и рациональной организации труда на рабочем месте;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 xml:space="preserve">номера телефонов представителей администрации охраняемого объекта и дежурного по отделению </w:t>
      </w:r>
      <w:r>
        <w:rPr>
          <w:rFonts w:ascii="Times New Roman" w:hAnsi="Times New Roman" w:cs="Times New Roman"/>
          <w:sz w:val="24"/>
          <w:szCs w:val="24"/>
        </w:rPr>
        <w:t>РОВД, МВД</w:t>
      </w:r>
      <w:r w:rsidRPr="009C321C">
        <w:rPr>
          <w:rFonts w:ascii="Times New Roman" w:hAnsi="Times New Roman" w:cs="Times New Roman"/>
          <w:sz w:val="24"/>
          <w:szCs w:val="24"/>
        </w:rPr>
        <w:t>, ответственного дежурного пожарной части;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правила по охране труда, производственной санитарии и пожарной безопасности;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•</w:t>
      </w:r>
      <w:r w:rsidRPr="009C321C">
        <w:rPr>
          <w:rFonts w:ascii="Times New Roman" w:hAnsi="Times New Roman" w:cs="Times New Roman"/>
          <w:sz w:val="24"/>
          <w:szCs w:val="24"/>
        </w:rPr>
        <w:tab/>
        <w:t>производственную сигнализацию.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1.6. Сторож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321C" w:rsidRP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1C">
        <w:rPr>
          <w:rFonts w:ascii="Times New Roman" w:hAnsi="Times New Roman" w:cs="Times New Roman"/>
          <w:b/>
          <w:sz w:val="28"/>
          <w:szCs w:val="24"/>
        </w:rPr>
        <w:t>2. Функции сторожа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2.1. Основными направлениями трудовой деятельности сторожа является охрана зданий, сооружений и имущества общеобразовательного учреждения на период внеурочного времени.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P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1C">
        <w:rPr>
          <w:rFonts w:ascii="Times New Roman" w:hAnsi="Times New Roman" w:cs="Times New Roman"/>
          <w:b/>
          <w:sz w:val="28"/>
          <w:szCs w:val="24"/>
        </w:rPr>
        <w:t>3. Должностные обязанности сторожа школы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21C">
        <w:rPr>
          <w:rFonts w:ascii="Times New Roman" w:hAnsi="Times New Roman" w:cs="Times New Roman"/>
          <w:b/>
          <w:sz w:val="24"/>
          <w:szCs w:val="24"/>
        </w:rPr>
        <w:t>Сторож выполняет следующие должностные обязанности: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3.1. Проверяет наличие целостности охраняемого объекта (замков, наличие пломб, противопожарного инвентаря, исправности сигнализации, освещения) совместно с заместителем директора по административно-хозяйственной работе;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3.2. Совершает внутренний обход здания образовательного учреждения, обход территории (при предварительном закрытии входных дверей учебного заведения) не менее обозначенного в графике количества раз, который утвержден директором школы;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3.3. При выявлении неисправностей (взломанные двери, окна, замки, отсутствие пломб, печатей и так далее), которые не позволяют принять объект под охрану, обязательно докладывает об этом заместителю директора по административно-хозяйственной части, дежурному по отделению полиции и занимается осуществлением охраны следов преступления до прибытия представителей полиции;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3.4. Производит прием и сдачу дежурства, производя соответствующие записи в журнале;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3.5. В период дежурства проверяет отключение света во всех учебных кабинетах и подсобных помещениях;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3.6. Безотлучно находится на охраняемом объекте в течение всего времени дежурства;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3.7. Отвечает за выполнение приказов «Об охране труда и соблюдении правил техники безопасности» и «Об обеспечении пожарной безопасности» и других утвержденных приказов директора школы;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3.8. Во время своего дежурства выполняет поручения и указания директора учебного заведения или его заместителей.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3.9. При выявлении во время дежурства неисправности или нарушении замков, сигнализации, освещения, водопровода, канализации, теплоснабжения незамедлительно докладывать информацию об этом директору школы, либо заместителю директора по АХР;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3.10. При возникновении пожара в образовательном учреждении или на ее территории поднимает тревогу, экстренно извещает пожарную команду и дежурного по отделению милиции, принимает необходимые меры по тушению пожара;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3.11. В период дежурства сторож не допускает прохождения в школу посторонних лиц;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3.12. Осуществляет контроль за выносимым из учебной организации имуществом, допуская это только с личного разрешения администрации, с обязательной фиксацией в журнале;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3.13. Содержит выделенное ему служебное помещение в надлежащем санитарном состоянии;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3.14. В случае неприбытия смены в установленное время обязательно сообщает об этом заместителю директора по административно-хозяйственной работе и остается на объекте до соответствующего распоряжения администрации;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 xml:space="preserve">3.15. Перед окончанием своей смены тщательно проверяет целостность охраняемого объекта (наружное состояние здания общеобразовательной организации, построек, </w:t>
      </w:r>
      <w:r w:rsidRPr="009C321C">
        <w:rPr>
          <w:rFonts w:ascii="Times New Roman" w:hAnsi="Times New Roman" w:cs="Times New Roman"/>
          <w:sz w:val="24"/>
          <w:szCs w:val="24"/>
        </w:rPr>
        <w:lastRenderedPageBreak/>
        <w:t>целостность окон, дверей, замков, наличие зеленых насаждений), докладывает о результатах дежурства и выявленных замечаниях заместителю директора по АХР школы;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3.16. Соблюдает существующие нормы этики в общении с коллегами и учителями, а также учащимися и их родителями (лицами их заменяющими);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3.17. Выполняет и соблюдает настоящую должностную инструкцию сторожа школы, правила и нормы охраны труда, пожарной безопасности, электробезопасности;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3.18. Проходит обязательное ежегодное медицинское обследование в сроки, установленные приказом директора школы;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3.19. Соблюдает нормы служебной этики, не совершает действий, которые затрудняют работу, а также приводят к подрыву авторитета общеобразовательного учреждения;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3.20. Сохраняет государственную и иную тайну, которые охраняются Законом, а также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P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1C">
        <w:rPr>
          <w:rFonts w:ascii="Times New Roman" w:hAnsi="Times New Roman" w:cs="Times New Roman"/>
          <w:b/>
          <w:sz w:val="28"/>
          <w:szCs w:val="24"/>
        </w:rPr>
        <w:t>4. Права сторожа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Сторож школы имеет право в пределах своей компетенции: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4.1. На выделение и оборудование подходящего вахтенного помещения;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4.2. На получение спецодежды в соответствии с установленными нормами;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4.3. Запрашивать у администрации общеобразовательного учреждения, получать и использовать информационные материалы и нормативно-правовые документы, которые необходимы для исполнения своих должностных обязанностей;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4.4. Знакомиться со всеми имеющимися материалами его личного дела, отзывами о своей деятельности и другими документами, до внесения их в личное дело;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4.5. На моральное и материальное поощрение, а также на защиту собственных интересов и интересов трудового коллектива;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4.6. Вносить предложения, направленные на совершенствование работы по обеспечению сохранности школьного имущества и соблюдению порядка в школе;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4.7. Вносить предложения по поводу времени и порядка использования ежегодного отпуска.</w:t>
      </w:r>
    </w:p>
    <w:p w:rsidR="009C321C" w:rsidRP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1C">
        <w:rPr>
          <w:rFonts w:ascii="Times New Roman" w:hAnsi="Times New Roman" w:cs="Times New Roman"/>
          <w:b/>
          <w:sz w:val="28"/>
          <w:szCs w:val="24"/>
        </w:rPr>
        <w:t>5. Ответственность.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должностной инструкции сторожа в школе, законных распоряжений директора и иных локальных нормативных актов, а также принятие управленческих решений, которые повлекли дезорганизацию образовательного процесса,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немедленное увольнение.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5.2. За применение, в том числе однократное, методов воспитания, которые связаны с физическим и (или) психическим насилием над личностью ученика школы, сторож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Федерации". Увольнение за данный проступок не считается мерой дисциплинарной ответственности.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работы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5.4. За виновное причинение общеобразовательному учреждению или участникам образовательного процесса ущерба (в том числе морального) в связи с исполнением (неисполнением) своих непосредственных должностных обязанностей, а также неиспользование прав, предоставленных настоящей должностной инструкцией ночного сторожа школы, работник несет материальную ответственность в порядке и в пределах, которые установлены трудовым и (или) гражданским законодательством.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Pr="009C321C" w:rsidRDefault="009C321C" w:rsidP="009C32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1C">
        <w:rPr>
          <w:rFonts w:ascii="Times New Roman" w:hAnsi="Times New Roman" w:cs="Times New Roman"/>
          <w:b/>
          <w:sz w:val="28"/>
          <w:szCs w:val="24"/>
        </w:rPr>
        <w:t>6. Взаимоотношения. Связи по должности.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Сторож в школе: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6.1. Работает в режиме нормированного рабочего дня (без права на сон во время дежурства) по сменному графику, исходя из сорокачасовой недели, который утверждается директором школы;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6.2. Проходит обязательный инструктаж по охране труда и пожарной безопасности;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6.4. Систематически обменивается информацией по вопросам, которые входят в свою компетенцию с директором учебного заведения, заместителем директора по АХР и учителями.</w:t>
      </w:r>
    </w:p>
    <w:p w:rsidR="009C321C" w:rsidRP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6.5. Исполняет обязанности других сторожей в период их временного отсутствия (отпуск, болезнь и прочее). Исполнение обязанностей осуществляется в соответствии с существующим законодательством о труде и Уставом школы на основании приказа директора.</w:t>
      </w:r>
    </w:p>
    <w:p w:rsid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21C">
        <w:rPr>
          <w:rFonts w:ascii="Times New Roman" w:hAnsi="Times New Roman" w:cs="Times New Roman"/>
          <w:sz w:val="24"/>
          <w:szCs w:val="24"/>
        </w:rPr>
        <w:t>6.6. Информирует директора или заместителя директора по административно-хозяйственной работе обо всех чрезвычайных происшествиях, которые произошли в школе и на ее территории.</w:t>
      </w:r>
    </w:p>
    <w:p w:rsid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Default="009C321C" w:rsidP="009C3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21C" w:rsidRDefault="0085460C" w:rsidP="009C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60C">
        <w:rPr>
          <w:rFonts w:ascii="Times New Roman" w:hAnsi="Times New Roman" w:cs="Times New Roman"/>
          <w:b/>
          <w:sz w:val="24"/>
          <w:szCs w:val="24"/>
        </w:rPr>
        <w:t>С функциона</w:t>
      </w:r>
      <w:r>
        <w:rPr>
          <w:rFonts w:ascii="Times New Roman" w:hAnsi="Times New Roman" w:cs="Times New Roman"/>
          <w:b/>
          <w:sz w:val="24"/>
          <w:szCs w:val="24"/>
        </w:rPr>
        <w:t>льными обязанностями ознакомлен</w:t>
      </w:r>
      <w:bookmarkStart w:id="0" w:name="_GoBack"/>
      <w:bookmarkEnd w:id="0"/>
      <w:r w:rsidRPr="00854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460C">
        <w:rPr>
          <w:rFonts w:ascii="Times New Roman" w:hAnsi="Times New Roman" w:cs="Times New Roman"/>
          <w:b/>
          <w:sz w:val="24"/>
          <w:szCs w:val="24"/>
        </w:rPr>
        <w:tab/>
      </w:r>
    </w:p>
    <w:sectPr w:rsidR="009C321C" w:rsidSect="006C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22D08"/>
    <w:multiLevelType w:val="multilevel"/>
    <w:tmpl w:val="8B42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487"/>
    <w:rsid w:val="000010F3"/>
    <w:rsid w:val="003657DA"/>
    <w:rsid w:val="00366249"/>
    <w:rsid w:val="00422487"/>
    <w:rsid w:val="006C683D"/>
    <w:rsid w:val="0085460C"/>
    <w:rsid w:val="008E5855"/>
    <w:rsid w:val="009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DC6D7-FC67-4BAD-81B8-46114C2B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3D"/>
  </w:style>
  <w:style w:type="paragraph" w:styleId="1">
    <w:name w:val="heading 1"/>
    <w:basedOn w:val="a"/>
    <w:link w:val="10"/>
    <w:uiPriority w:val="9"/>
    <w:qFormat/>
    <w:rsid w:val="0042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2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4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2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4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2487"/>
    <w:rPr>
      <w:b/>
      <w:bCs/>
    </w:rPr>
  </w:style>
  <w:style w:type="character" w:styleId="a6">
    <w:name w:val="Hyperlink"/>
    <w:basedOn w:val="a0"/>
    <w:uiPriority w:val="99"/>
    <w:semiHidden/>
    <w:unhideWhenUsed/>
    <w:rsid w:val="00422487"/>
    <w:rPr>
      <w:color w:val="0000FF"/>
      <w:u w:val="single"/>
    </w:rPr>
  </w:style>
  <w:style w:type="character" w:styleId="a7">
    <w:name w:val="Emphasis"/>
    <w:basedOn w:val="a0"/>
    <w:uiPriority w:val="20"/>
    <w:qFormat/>
    <w:rsid w:val="00422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1615</Words>
  <Characters>9211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7</cp:revision>
  <dcterms:created xsi:type="dcterms:W3CDTF">2018-06-16T06:11:00Z</dcterms:created>
  <dcterms:modified xsi:type="dcterms:W3CDTF">2021-10-29T13:01:00Z</dcterms:modified>
</cp:coreProperties>
</file>