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3EA" w:rsidRDefault="001763EA" w:rsidP="001763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Согласовано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Утверждаю</w:t>
      </w:r>
    </w:p>
    <w:p w:rsidR="001763EA" w:rsidRDefault="001763EA" w:rsidP="001763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Председатель ПК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Директор СОШ№32</w:t>
      </w:r>
    </w:p>
    <w:p w:rsidR="001763EA" w:rsidRDefault="001763EA" w:rsidP="001763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</w:t>
      </w:r>
      <w:proofErr w:type="spellStart"/>
      <w:r>
        <w:rPr>
          <w:rFonts w:ascii="Times New Roman" w:hAnsi="Times New Roman" w:cs="Times New Roman"/>
          <w:sz w:val="24"/>
        </w:rPr>
        <w:t>Нишанбаева</w:t>
      </w:r>
      <w:proofErr w:type="spellEnd"/>
      <w:r>
        <w:rPr>
          <w:rFonts w:ascii="Times New Roman" w:hAnsi="Times New Roman" w:cs="Times New Roman"/>
          <w:sz w:val="24"/>
        </w:rPr>
        <w:t xml:space="preserve"> С. К.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 xml:space="preserve"> _______</w:t>
      </w:r>
      <w:proofErr w:type="spellStart"/>
      <w:r>
        <w:rPr>
          <w:rFonts w:ascii="Times New Roman" w:hAnsi="Times New Roman" w:cs="Times New Roman"/>
          <w:sz w:val="24"/>
        </w:rPr>
        <w:t>Бектурова</w:t>
      </w:r>
      <w:proofErr w:type="spellEnd"/>
      <w:r>
        <w:rPr>
          <w:rFonts w:ascii="Times New Roman" w:hAnsi="Times New Roman" w:cs="Times New Roman"/>
          <w:sz w:val="24"/>
        </w:rPr>
        <w:t xml:space="preserve"> Г. А.</w:t>
      </w:r>
    </w:p>
    <w:p w:rsidR="001763EA" w:rsidRDefault="001763EA" w:rsidP="001763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«___»_________20___г. 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«___»___________20___г.</w:t>
      </w:r>
    </w:p>
    <w:p w:rsidR="001763EA" w:rsidRDefault="001763EA" w:rsidP="001763EA">
      <w:pPr>
        <w:pStyle w:val="a3"/>
        <w:rPr>
          <w:rFonts w:ascii="Times New Roman" w:hAnsi="Times New Roman" w:cs="Times New Roman"/>
        </w:rPr>
      </w:pPr>
    </w:p>
    <w:p w:rsidR="001763EA" w:rsidRPr="001763EA" w:rsidRDefault="001763EA" w:rsidP="001763E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1763EA">
        <w:rPr>
          <w:rFonts w:ascii="Times New Roman" w:hAnsi="Times New Roman" w:cs="Times New Roman"/>
          <w:b/>
          <w:sz w:val="28"/>
        </w:rPr>
        <w:t>ДОЛЖНОСТНАЯ ИНСТРУКЦИЯ УСП  ШКОЛЫ</w:t>
      </w:r>
    </w:p>
    <w:p w:rsidR="001763EA" w:rsidRDefault="001763EA" w:rsidP="001763EA">
      <w:pPr>
        <w:pStyle w:val="a3"/>
        <w:jc w:val="center"/>
        <w:rPr>
          <w:rFonts w:ascii="Times New Roman" w:hAnsi="Times New Roman" w:cs="Times New Roman"/>
          <w:b/>
          <w:bCs/>
          <w:sz w:val="28"/>
        </w:rPr>
      </w:pPr>
    </w:p>
    <w:p w:rsidR="001763EA" w:rsidRDefault="001763EA" w:rsidP="001763EA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bCs/>
          <w:sz w:val="28"/>
        </w:rPr>
      </w:pPr>
      <w:r w:rsidRPr="001763EA">
        <w:rPr>
          <w:rFonts w:ascii="Times New Roman" w:hAnsi="Times New Roman" w:cs="Times New Roman"/>
          <w:b/>
          <w:bCs/>
          <w:sz w:val="28"/>
        </w:rPr>
        <w:t>Общие положения</w:t>
      </w:r>
    </w:p>
    <w:p w:rsidR="001763EA" w:rsidRDefault="001763EA" w:rsidP="00D954C1">
      <w:pPr>
        <w:pStyle w:val="a3"/>
        <w:ind w:firstLine="360"/>
        <w:rPr>
          <w:rFonts w:ascii="Times New Roman" w:hAnsi="Times New Roman" w:cs="Times New Roman"/>
          <w:bCs/>
          <w:sz w:val="24"/>
          <w:szCs w:val="24"/>
        </w:rPr>
      </w:pPr>
      <w:r w:rsidRPr="001763EA">
        <w:rPr>
          <w:rFonts w:ascii="Times New Roman" w:hAnsi="Times New Roman" w:cs="Times New Roman"/>
          <w:bCs/>
          <w:sz w:val="24"/>
          <w:szCs w:val="24"/>
        </w:rPr>
        <w:t xml:space="preserve">Ни одна школа не обходится без уборщиков, так как дети обязательно должны учиться в чистоте и порядке. При этом этот работник имеет ряд обязанностей, которые </w:t>
      </w:r>
      <w:r w:rsidR="00537981">
        <w:rPr>
          <w:rFonts w:ascii="Times New Roman" w:hAnsi="Times New Roman" w:cs="Times New Roman"/>
          <w:bCs/>
          <w:sz w:val="24"/>
          <w:szCs w:val="24"/>
        </w:rPr>
        <w:t xml:space="preserve"> должны выполняться. Чтобы их упорядочить, а также включить список прав и ответственности сотрудника, в школах, как и в других учреждениях, создается специальный документ под названием должностная инструкция. Что она содержит будет далее описано.</w:t>
      </w:r>
    </w:p>
    <w:p w:rsidR="00537981" w:rsidRDefault="00892C35" w:rsidP="001763E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Уборщик школы относится к ряду технического персонала. Принимать и увольнять такого сотрудника с работы может только директор школы, либо такое право может иметь его заместитель по охране труда. При этом в дальнейшем непосредственное подчинение осуществляется в отношении заместителя директора по административно – хозяйственной работе.</w:t>
      </w:r>
    </w:p>
    <w:p w:rsidR="00892C35" w:rsidRDefault="00892C35" w:rsidP="00D954C1">
      <w:pPr>
        <w:pStyle w:val="a3"/>
        <w:ind w:firstLine="708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Специального образования уборщику школы не требуется, единственным условием при приеме на работу является наличие аттестата, свидетельствующего об окончании средней школы. Кроме того сотруднику должно быть не менее 18 лет.</w:t>
      </w:r>
    </w:p>
    <w:p w:rsidR="00892C35" w:rsidRDefault="00892C35" w:rsidP="001763E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 этом уборщику полагается знать определенную  информацию для выполнения своих трудовых обязанностей. Она следующая:</w:t>
      </w:r>
    </w:p>
    <w:p w:rsidR="00892C35" w:rsidRDefault="00892C35" w:rsidP="001763E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основы гигиены и санитарии;</w:t>
      </w:r>
    </w:p>
    <w:p w:rsidR="00892C35" w:rsidRDefault="00892C35" w:rsidP="001763E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особенности эксплуатации оборудования, необходимого для уборки помещений;</w:t>
      </w:r>
    </w:p>
    <w:p w:rsidR="00892C35" w:rsidRDefault="00892C35" w:rsidP="001763E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правила относительно работы с санитарно – техническим  инвентарем;</w:t>
      </w:r>
    </w:p>
    <w:p w:rsidR="00892C35" w:rsidRDefault="00892C35" w:rsidP="001763E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план школы;</w:t>
      </w:r>
    </w:p>
    <w:p w:rsidR="00892C35" w:rsidRDefault="00892C35" w:rsidP="001763E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правила охраны труда;</w:t>
      </w:r>
    </w:p>
    <w:p w:rsidR="00892C35" w:rsidRDefault="00892C35" w:rsidP="001763E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способ применения и назначение определенных дезинфицирующих средств;</w:t>
      </w:r>
    </w:p>
    <w:p w:rsidR="00892C35" w:rsidRDefault="00892C35" w:rsidP="001763EA">
      <w:pPr>
        <w:pStyle w:val="a3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- противопожарные правила;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правила техники безопасности;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действия, необходимые в случае чрезвычайных ситуаций.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Если уборщика школы не окажется на рабочем месте, например, в связи с болезнью или отпуском, то его обязанности возлагаются на другое лицо, которое назначено директором.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</w:p>
    <w:p w:rsidR="00475F7A" w:rsidRPr="00475F7A" w:rsidRDefault="00475F7A" w:rsidP="00475F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75F7A">
        <w:rPr>
          <w:rFonts w:ascii="Times New Roman" w:hAnsi="Times New Roman" w:cs="Times New Roman"/>
          <w:b/>
          <w:sz w:val="28"/>
        </w:rPr>
        <w:t>2. Должностные обязанности уборщика школы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Уборщик школы должен имеет следующие должностные обязанности: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производит уборку классов, коридоров, туалетов, лестниц и других помещений в школе;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вытирает пыль с мебели, стен, подоконников, оконных рам;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очищает урны, выносит мусор в установленные места;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чистит унитазы и раковины, поле чего дезинфицирует их;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следит за наличием моющих и дезинфицирующих средств;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подготавливает моющие средства для уборки с учетом всех правил безопасности;</w:t>
      </w:r>
    </w:p>
    <w:p w:rsidR="00475F7A" w:rsidRPr="001763E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проветривает помещения и проверяет освещение;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проводит уборку классов после окончания занятий;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наблюдает за порядком, делая замечания учащимся, а при не соблюдении ими правил сообщает об этом учителю;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вначале смены, а также после ее окончание проверяет исправность оборудования, мебели, замков, розеток, раковин, санузлов, лампочек, выключателей и прочего.</w:t>
      </w:r>
    </w:p>
    <w:p w:rsidR="00475F7A" w:rsidRDefault="00475F7A" w:rsidP="00475F7A">
      <w:pPr>
        <w:pStyle w:val="a3"/>
        <w:jc w:val="center"/>
        <w:rPr>
          <w:rFonts w:ascii="Times New Roman" w:hAnsi="Times New Roman" w:cs="Times New Roman"/>
          <w:b/>
          <w:sz w:val="28"/>
        </w:rPr>
      </w:pPr>
    </w:p>
    <w:p w:rsidR="00475F7A" w:rsidRPr="00475F7A" w:rsidRDefault="00475F7A" w:rsidP="00475F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75F7A">
        <w:rPr>
          <w:rFonts w:ascii="Times New Roman" w:hAnsi="Times New Roman" w:cs="Times New Roman"/>
          <w:b/>
          <w:sz w:val="28"/>
        </w:rPr>
        <w:lastRenderedPageBreak/>
        <w:t>3. Права уборщика школы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Наряду с обязанностями уборщик школы имеет и некоторые права: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на получение моющих и дезинфицирующих средств;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на спецодежду;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на повышение своей квалификации;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на предоставление предложений относительно улучшения работы технического персонала;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на приведение к ответственности учащихся, которые имеют проступки.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</w:p>
    <w:p w:rsidR="00475F7A" w:rsidRPr="00475F7A" w:rsidRDefault="00475F7A" w:rsidP="00475F7A">
      <w:pPr>
        <w:pStyle w:val="a3"/>
        <w:jc w:val="center"/>
        <w:rPr>
          <w:rFonts w:ascii="Times New Roman" w:hAnsi="Times New Roman" w:cs="Times New Roman"/>
          <w:b/>
          <w:sz w:val="28"/>
        </w:rPr>
      </w:pPr>
      <w:r w:rsidRPr="00475F7A">
        <w:rPr>
          <w:rFonts w:ascii="Times New Roman" w:hAnsi="Times New Roman" w:cs="Times New Roman"/>
          <w:b/>
          <w:sz w:val="28"/>
        </w:rPr>
        <w:t>4. Ответственность уборщика школы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За определенные действия уборщик школы может быть привлечен к ответственности: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получение дисциплинарного взыскания за невыполнение своих обязанностей либо в случае, когда они выполнены ненадлежащим образом;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привлечение к административной ответственности в случаях, когда не выполняются указания по охране труда или пожарной безопасности;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увольнение из-за применения в виде воспитания физического насилия над учащимся;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  <w:r w:rsidRPr="00475F7A">
        <w:rPr>
          <w:rFonts w:ascii="Times New Roman" w:hAnsi="Times New Roman" w:cs="Times New Roman"/>
          <w:sz w:val="24"/>
        </w:rPr>
        <w:t>— материальная ответственность в связи с нанесением материального вреда школьному имуществу.</w:t>
      </w: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</w:p>
    <w:p w:rsidR="00475F7A" w:rsidRP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</w:p>
    <w:p w:rsid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</w:p>
    <w:p w:rsid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</w:p>
    <w:p w:rsidR="007B49CE" w:rsidRPr="007B49CE" w:rsidRDefault="007B49CE" w:rsidP="007B49CE">
      <w:pPr>
        <w:pStyle w:val="a3"/>
        <w:rPr>
          <w:rFonts w:ascii="Times New Roman" w:hAnsi="Times New Roman" w:cs="Times New Roman"/>
          <w:sz w:val="24"/>
        </w:rPr>
      </w:pPr>
      <w:r w:rsidRPr="007B49CE">
        <w:rPr>
          <w:rFonts w:ascii="Times New Roman" w:hAnsi="Times New Roman" w:cs="Times New Roman"/>
          <w:b/>
          <w:sz w:val="24"/>
        </w:rPr>
        <w:t>С функциональными обязанностями ознакомлен</w:t>
      </w:r>
      <w:r>
        <w:rPr>
          <w:rFonts w:ascii="Times New Roman" w:hAnsi="Times New Roman" w:cs="Times New Roman"/>
          <w:b/>
          <w:sz w:val="24"/>
        </w:rPr>
        <w:t xml:space="preserve"> (а)</w:t>
      </w:r>
      <w:bookmarkStart w:id="0" w:name="_GoBack"/>
      <w:bookmarkEnd w:id="0"/>
      <w:r w:rsidRPr="007B49CE">
        <w:rPr>
          <w:rFonts w:ascii="Times New Roman" w:hAnsi="Times New Roman" w:cs="Times New Roman"/>
          <w:b/>
          <w:sz w:val="24"/>
        </w:rPr>
        <w:t xml:space="preserve">: </w:t>
      </w:r>
      <w:r w:rsidRPr="007B49CE">
        <w:rPr>
          <w:rFonts w:ascii="Times New Roman" w:hAnsi="Times New Roman" w:cs="Times New Roman"/>
          <w:b/>
          <w:sz w:val="24"/>
        </w:rPr>
        <w:tab/>
      </w:r>
    </w:p>
    <w:p w:rsidR="00475F7A" w:rsidRDefault="00475F7A" w:rsidP="00475F7A">
      <w:pPr>
        <w:pStyle w:val="a3"/>
        <w:rPr>
          <w:rFonts w:ascii="Times New Roman" w:hAnsi="Times New Roman" w:cs="Times New Roman"/>
          <w:sz w:val="24"/>
        </w:rPr>
      </w:pPr>
    </w:p>
    <w:sectPr w:rsidR="00475F7A" w:rsidSect="00AD0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E17F3D"/>
    <w:multiLevelType w:val="hybridMultilevel"/>
    <w:tmpl w:val="A67677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763EA"/>
    <w:rsid w:val="00057D4E"/>
    <w:rsid w:val="000B7490"/>
    <w:rsid w:val="001763EA"/>
    <w:rsid w:val="00257E21"/>
    <w:rsid w:val="00475F7A"/>
    <w:rsid w:val="00502751"/>
    <w:rsid w:val="00537981"/>
    <w:rsid w:val="007B49CE"/>
    <w:rsid w:val="00892C35"/>
    <w:rsid w:val="009778EF"/>
    <w:rsid w:val="00AD05DE"/>
    <w:rsid w:val="00D152C4"/>
    <w:rsid w:val="00D726F8"/>
    <w:rsid w:val="00D95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23D86-88E3-4A7B-AF35-0F4E3C14D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D05DE"/>
  </w:style>
  <w:style w:type="paragraph" w:styleId="1">
    <w:name w:val="heading 1"/>
    <w:basedOn w:val="a"/>
    <w:link w:val="10"/>
    <w:uiPriority w:val="9"/>
    <w:qFormat/>
    <w:rsid w:val="001763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763E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63EA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763E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30">
    <w:name w:val="Заголовок 3 Знак"/>
    <w:basedOn w:val="a0"/>
    <w:link w:val="3"/>
    <w:uiPriority w:val="9"/>
    <w:semiHidden/>
    <w:rsid w:val="001763EA"/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paragraph" w:styleId="a4">
    <w:name w:val="Normal (Web)"/>
    <w:basedOn w:val="a"/>
    <w:uiPriority w:val="99"/>
    <w:unhideWhenUsed/>
    <w:rsid w:val="0017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763EA"/>
    <w:rPr>
      <w:color w:val="0000FF"/>
      <w:u w:val="single"/>
    </w:rPr>
  </w:style>
  <w:style w:type="paragraph" w:customStyle="1" w:styleId="ptags">
    <w:name w:val="ptags"/>
    <w:basedOn w:val="a"/>
    <w:rsid w:val="00176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D954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954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08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550</Words>
  <Characters>3136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криветка</dc:creator>
  <cp:keywords/>
  <dc:description/>
  <cp:lastModifiedBy>Пользователь Windows</cp:lastModifiedBy>
  <cp:revision>10</cp:revision>
  <cp:lastPrinted>2019-09-19T04:13:00Z</cp:lastPrinted>
  <dcterms:created xsi:type="dcterms:W3CDTF">2018-06-16T05:57:00Z</dcterms:created>
  <dcterms:modified xsi:type="dcterms:W3CDTF">2021-10-29T13:02:00Z</dcterms:modified>
</cp:coreProperties>
</file>